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23" w:rsidRPr="00883501" w:rsidRDefault="00B74D22" w:rsidP="00B74D22">
      <w:pPr>
        <w:spacing w:after="0"/>
        <w:jc w:val="center"/>
        <w:rPr>
          <w:rFonts w:ascii="Interstate LightCondensed" w:hAnsi="Interstate LightCondensed" w:cs="Times New Roman"/>
          <w:b/>
          <w:sz w:val="28"/>
        </w:rPr>
      </w:pPr>
      <w:r w:rsidRPr="00883501">
        <w:rPr>
          <w:rFonts w:ascii="Interstate LightCondensed" w:hAnsi="Interstate LightCondensed" w:cs="Times New Roman"/>
          <w:b/>
          <w:sz w:val="28"/>
        </w:rPr>
        <w:t xml:space="preserve">Fort </w:t>
      </w:r>
      <w:proofErr w:type="gramStart"/>
      <w:r w:rsidRPr="00883501">
        <w:rPr>
          <w:rFonts w:ascii="Interstate LightCondensed" w:hAnsi="Interstate LightCondensed" w:cs="Times New Roman"/>
          <w:b/>
          <w:sz w:val="28"/>
        </w:rPr>
        <w:t>Worth</w:t>
      </w:r>
      <w:proofErr w:type="gramEnd"/>
      <w:r w:rsidRPr="00883501">
        <w:rPr>
          <w:rFonts w:ascii="Interstate LightCondensed" w:hAnsi="Interstate LightCondensed" w:cs="Times New Roman"/>
          <w:b/>
          <w:sz w:val="28"/>
        </w:rPr>
        <w:t xml:space="preserve"> ISD Concussion Management</w:t>
      </w:r>
    </w:p>
    <w:p w:rsidR="00B74D22" w:rsidRPr="00883501" w:rsidRDefault="00B74D22" w:rsidP="00B74D22">
      <w:pPr>
        <w:spacing w:after="0"/>
        <w:jc w:val="center"/>
        <w:rPr>
          <w:rFonts w:ascii="Interstate LightCondensed" w:hAnsi="Interstate LightCondensed" w:cs="Times New Roman"/>
          <w:sz w:val="28"/>
        </w:rPr>
      </w:pPr>
      <w:r w:rsidRPr="00883501">
        <w:rPr>
          <w:rFonts w:ascii="Interstate LightCondensed" w:hAnsi="Interstate LightCondensed" w:cs="Times New Roman"/>
          <w:b/>
          <w:sz w:val="28"/>
        </w:rPr>
        <w:t>Step-by-Step</w:t>
      </w:r>
    </w:p>
    <w:p w:rsidR="00FC5B41" w:rsidRPr="00883501" w:rsidRDefault="00FC5B41" w:rsidP="00B74D22">
      <w:pPr>
        <w:spacing w:after="0"/>
        <w:ind w:left="720"/>
        <w:rPr>
          <w:rFonts w:ascii="Interstate LightCondensed" w:hAnsi="Interstate LightCondensed" w:cs="Times New Roman"/>
          <w:sz w:val="21"/>
          <w:szCs w:val="21"/>
        </w:rPr>
      </w:pPr>
      <w:r w:rsidRPr="00883501">
        <w:rPr>
          <w:rFonts w:ascii="Interstate LightCondensed" w:hAnsi="Interstate LightCondensed" w:cs="Times New Roman"/>
          <w:noProof/>
          <w:sz w:val="21"/>
          <w:szCs w:val="21"/>
        </w:rPr>
        <mc:AlternateContent>
          <mc:Choice Requires="wps">
            <w:drawing>
              <wp:anchor distT="0" distB="0" distL="114300" distR="114300" simplePos="0" relativeHeight="251659264" behindDoc="0" locked="0" layoutInCell="1" allowOverlap="1" wp14:anchorId="14F12B5C" wp14:editId="03192844">
                <wp:simplePos x="0" y="0"/>
                <wp:positionH relativeFrom="column">
                  <wp:posOffset>133350</wp:posOffset>
                </wp:positionH>
                <wp:positionV relativeFrom="paragraph">
                  <wp:posOffset>3175</wp:posOffset>
                </wp:positionV>
                <wp:extent cx="6633845" cy="285750"/>
                <wp:effectExtent l="0" t="0" r="146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285750"/>
                        </a:xfrm>
                        <a:prstGeom prst="rect">
                          <a:avLst/>
                        </a:prstGeom>
                        <a:solidFill>
                          <a:srgbClr val="FFFFFF"/>
                        </a:solidFill>
                        <a:ln w="9525">
                          <a:solidFill>
                            <a:srgbClr val="000000"/>
                          </a:solidFill>
                          <a:miter lim="800000"/>
                          <a:headEnd/>
                          <a:tailEnd/>
                        </a:ln>
                      </wps:spPr>
                      <wps:txbx>
                        <w:txbxContent>
                          <w:p w:rsidR="00FC5B41" w:rsidRDefault="00FC5B41" w:rsidP="00CD268E">
                            <w:pPr>
                              <w:spacing w:after="0"/>
                              <w:jc w:val="center"/>
                            </w:pPr>
                            <w:r>
                              <w:rPr>
                                <w:b/>
                              </w:rPr>
                              <w:t>STEP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25pt;width:522.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">
                <v:textbox>
                  <w:txbxContent>
                    <w:p w:rsidR="00FC5B41" w:rsidRDefault="00FC5B41" w:rsidP="00CD268E">
                      <w:pPr>
                        <w:spacing w:after="0"/>
                        <w:jc w:val="center"/>
                      </w:pPr>
                      <w:r>
                        <w:rPr>
                          <w:b/>
                        </w:rPr>
                        <w:t>STEP 1</w:t>
                      </w:r>
                    </w:p>
                  </w:txbxContent>
                </v:textbox>
              </v:shape>
            </w:pict>
          </mc:Fallback>
        </mc:AlternateContent>
      </w:r>
    </w:p>
    <w:p w:rsidR="00CD268E" w:rsidRDefault="00CD268E" w:rsidP="00B74D22">
      <w:pPr>
        <w:spacing w:after="0"/>
        <w:ind w:left="720"/>
        <w:rPr>
          <w:rFonts w:ascii="Interstate LightCondensed" w:hAnsi="Interstate LightCondensed" w:cs="Times New Roman"/>
          <w:sz w:val="21"/>
          <w:szCs w:val="21"/>
        </w:rPr>
      </w:pPr>
    </w:p>
    <w:p w:rsidR="00B74D22" w:rsidRPr="00CD268E" w:rsidRDefault="00B74D22" w:rsidP="00B74D22">
      <w:pPr>
        <w:spacing w:after="0"/>
        <w:ind w:left="720"/>
        <w:rPr>
          <w:rFonts w:ascii="Interstate LightCondensed" w:hAnsi="Interstate LightCondensed" w:cs="Times New Roman"/>
          <w:sz w:val="20"/>
          <w:szCs w:val="20"/>
        </w:rPr>
      </w:pPr>
      <w:r w:rsidRPr="00CD268E">
        <w:rPr>
          <w:rFonts w:ascii="Interstate LightCondensed" w:hAnsi="Interstate LightCondensed" w:cs="Times New Roman"/>
          <w:sz w:val="20"/>
          <w:szCs w:val="20"/>
        </w:rPr>
        <w:t>Injury occurs and, if school related, the appropriate On-Site Management Process is implemented.  The parent/guardian contacts the Athletic Trainer(s) at the High School ASAP for further instructions (Middle School athletes contact the High School that is responsible for supervising your Middle School)</w:t>
      </w:r>
      <w:r w:rsidR="00051627" w:rsidRPr="00CD268E">
        <w:rPr>
          <w:rFonts w:ascii="Interstate LightCondensed" w:hAnsi="Interstate LightCondensed" w:cs="Times New Roman"/>
          <w:sz w:val="20"/>
          <w:szCs w:val="20"/>
        </w:rPr>
        <w:t>.  Follow the information provided on “Concussion Information for Athletes and Parent/Guardian”</w:t>
      </w:r>
    </w:p>
    <w:p w:rsidR="00B74D22" w:rsidRPr="00CD268E" w:rsidRDefault="00B74D22" w:rsidP="00B74D22">
      <w:pPr>
        <w:spacing w:after="0"/>
        <w:ind w:left="720"/>
        <w:rPr>
          <w:rFonts w:ascii="Interstate LightCondensed" w:hAnsi="Interstate LightCondensed" w:cs="Times New Roman"/>
          <w:sz w:val="20"/>
          <w:szCs w:val="20"/>
        </w:rPr>
      </w:pPr>
      <w:r w:rsidRPr="00CD268E">
        <w:rPr>
          <w:rFonts w:ascii="Interstate LightCondensed" w:hAnsi="Interstate LightCondensed" w:cs="Times New Roman"/>
          <w:sz w:val="20"/>
          <w:szCs w:val="20"/>
        </w:rPr>
        <w:t xml:space="preserve">Set up an appointment to be evaluated by the High School Athletic Trainer(s) and to review the FWISD Concussion Management </w:t>
      </w:r>
      <w:r w:rsidR="00051627" w:rsidRPr="00CD268E">
        <w:rPr>
          <w:rFonts w:ascii="Interstate LightCondensed" w:hAnsi="Interstate LightCondensed" w:cs="Times New Roman"/>
          <w:sz w:val="20"/>
          <w:szCs w:val="20"/>
        </w:rPr>
        <w:t>Plan.</w:t>
      </w:r>
    </w:p>
    <w:p w:rsidR="00051627" w:rsidRPr="00CD268E" w:rsidRDefault="00FC5B41" w:rsidP="00051627">
      <w:pPr>
        <w:spacing w:after="0"/>
        <w:rPr>
          <w:rFonts w:ascii="Interstate LightCondensed" w:hAnsi="Interstate LightCondensed" w:cs="Times New Roman"/>
          <w:sz w:val="20"/>
          <w:szCs w:val="20"/>
        </w:rPr>
      </w:pPr>
      <w:r w:rsidRPr="00CD268E">
        <w:rPr>
          <w:rFonts w:ascii="Interstate LightCondensed" w:hAnsi="Interstate LightCondensed" w:cs="Times New Roman"/>
          <w:noProof/>
          <w:sz w:val="20"/>
          <w:szCs w:val="20"/>
        </w:rPr>
        <mc:AlternateContent>
          <mc:Choice Requires="wps">
            <w:drawing>
              <wp:anchor distT="0" distB="0" distL="114300" distR="114300" simplePos="0" relativeHeight="251661312" behindDoc="0" locked="0" layoutInCell="1" allowOverlap="1" wp14:anchorId="0E4882BF" wp14:editId="0ECCA046">
                <wp:simplePos x="0" y="0"/>
                <wp:positionH relativeFrom="column">
                  <wp:posOffset>133350</wp:posOffset>
                </wp:positionH>
                <wp:positionV relativeFrom="paragraph">
                  <wp:posOffset>50164</wp:posOffset>
                </wp:positionV>
                <wp:extent cx="6633845" cy="276225"/>
                <wp:effectExtent l="0" t="0" r="1460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276225"/>
                        </a:xfrm>
                        <a:prstGeom prst="rect">
                          <a:avLst/>
                        </a:prstGeom>
                        <a:solidFill>
                          <a:srgbClr val="FFFFFF"/>
                        </a:solidFill>
                        <a:ln w="9525">
                          <a:solidFill>
                            <a:srgbClr val="000000"/>
                          </a:solidFill>
                          <a:miter lim="800000"/>
                          <a:headEnd/>
                          <a:tailEnd/>
                        </a:ln>
                      </wps:spPr>
                      <wps:txbx>
                        <w:txbxContent>
                          <w:p w:rsidR="00FC5B41" w:rsidRDefault="00FC5B41" w:rsidP="00FC5B41">
                            <w:pPr>
                              <w:spacing w:after="0"/>
                              <w:jc w:val="center"/>
                            </w:pPr>
                            <w:r>
                              <w:rPr>
                                <w:b/>
                              </w:rPr>
                              <w:t>STEP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3.95pt;width:522.3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">
                <v:textbox>
                  <w:txbxContent>
                    <w:p w:rsidR="00FC5B41" w:rsidRDefault="00FC5B41" w:rsidP="00FC5B41">
                      <w:pPr>
                        <w:spacing w:after="0"/>
                        <w:jc w:val="center"/>
                      </w:pPr>
                      <w:r>
                        <w:rPr>
                          <w:b/>
                        </w:rPr>
                        <w:t>STEP 2</w:t>
                      </w:r>
                    </w:p>
                  </w:txbxContent>
                </v:textbox>
              </v:shape>
            </w:pict>
          </mc:Fallback>
        </mc:AlternateContent>
      </w:r>
    </w:p>
    <w:p w:rsidR="00FC5B41" w:rsidRPr="00CD268E" w:rsidRDefault="00FC5B41" w:rsidP="0042132B">
      <w:pPr>
        <w:spacing w:after="0"/>
        <w:ind w:left="720"/>
        <w:rPr>
          <w:rFonts w:ascii="Interstate LightCondensed" w:hAnsi="Interstate LightCondensed" w:cs="Times New Roman"/>
          <w:sz w:val="20"/>
          <w:szCs w:val="20"/>
        </w:rPr>
      </w:pPr>
    </w:p>
    <w:p w:rsidR="0042132B" w:rsidRPr="00CD268E" w:rsidRDefault="00051627" w:rsidP="0042132B">
      <w:pPr>
        <w:spacing w:after="0"/>
        <w:ind w:left="720"/>
        <w:rPr>
          <w:rFonts w:ascii="Interstate LightCondensed" w:hAnsi="Interstate LightCondensed" w:cs="Times New Roman"/>
          <w:sz w:val="20"/>
          <w:szCs w:val="20"/>
        </w:rPr>
      </w:pPr>
      <w:r w:rsidRPr="00CD268E">
        <w:rPr>
          <w:rFonts w:ascii="Interstate LightCondensed" w:hAnsi="Interstate LightCondensed" w:cs="Times New Roman"/>
          <w:sz w:val="20"/>
          <w:szCs w:val="20"/>
        </w:rPr>
        <w:t>Meet with the Athletic Trainer to have the athlete evaluated and discuss appropriate action to follow.  If you have been to the Emergency Department or a Doctor prior to this meeting, please bring any paperwork from that appointment.  (Doctor’s notes will not supersede</w:t>
      </w:r>
      <w:r w:rsidR="0042132B" w:rsidRPr="00CD268E">
        <w:rPr>
          <w:rFonts w:ascii="Interstate LightCondensed" w:hAnsi="Interstate LightCondensed" w:cs="Times New Roman"/>
          <w:sz w:val="20"/>
          <w:szCs w:val="20"/>
        </w:rPr>
        <w:t xml:space="preserve"> the State Law governing concussions (HB 2038 – Natasha’s Law)</w:t>
      </w:r>
    </w:p>
    <w:p w:rsidR="0042132B" w:rsidRPr="00CD268E" w:rsidRDefault="0042132B" w:rsidP="0042132B">
      <w:pPr>
        <w:spacing w:after="0"/>
        <w:ind w:firstLine="720"/>
        <w:rPr>
          <w:rFonts w:ascii="Interstate LightCondensed" w:hAnsi="Interstate LightCondensed" w:cs="Times New Roman"/>
          <w:sz w:val="20"/>
          <w:szCs w:val="20"/>
        </w:rPr>
      </w:pPr>
      <w:r w:rsidRPr="00CD268E">
        <w:rPr>
          <w:rFonts w:ascii="Interstate LightCondensed" w:hAnsi="Interstate LightCondensed" w:cs="Times New Roman"/>
          <w:sz w:val="20"/>
          <w:szCs w:val="20"/>
        </w:rPr>
        <w:t>You will receive the following at this meeting:</w:t>
      </w:r>
    </w:p>
    <w:p w:rsidR="0042132B" w:rsidRPr="00CD268E" w:rsidRDefault="00BF240E" w:rsidP="00BF240E">
      <w:pPr>
        <w:spacing w:after="0"/>
        <w:ind w:firstLine="720"/>
        <w:rPr>
          <w:rFonts w:ascii="Interstate LightCondensed" w:hAnsi="Interstate LightCondensed" w:cs="Times New Roman"/>
          <w:sz w:val="20"/>
          <w:szCs w:val="20"/>
        </w:rPr>
      </w:pPr>
      <w:r w:rsidRPr="00CD268E">
        <w:rPr>
          <w:rFonts w:ascii="Interstate LightCondensed" w:hAnsi="Interstate LightCondensed" w:cs="Times New Roman"/>
          <w:sz w:val="20"/>
          <w:szCs w:val="20"/>
        </w:rPr>
        <w:t xml:space="preserve">-  </w:t>
      </w:r>
      <w:r w:rsidR="0042132B" w:rsidRPr="00CD268E">
        <w:rPr>
          <w:rFonts w:ascii="Interstate LightCondensed" w:hAnsi="Interstate LightCondensed" w:cs="Times New Roman"/>
          <w:sz w:val="20"/>
          <w:szCs w:val="20"/>
        </w:rPr>
        <w:t>Daily Symptom Checklist</w:t>
      </w:r>
      <w:r w:rsidR="0042132B" w:rsidRPr="00CD268E">
        <w:rPr>
          <w:rFonts w:ascii="Interstate LightCondensed" w:hAnsi="Interstate LightCondensed" w:cs="Times New Roman"/>
          <w:sz w:val="20"/>
          <w:szCs w:val="20"/>
        </w:rPr>
        <w:tab/>
      </w:r>
      <w:r w:rsidR="0042132B" w:rsidRPr="00CD268E">
        <w:rPr>
          <w:rFonts w:ascii="Interstate LightCondensed" w:hAnsi="Interstate LightCondensed" w:cs="Times New Roman"/>
          <w:sz w:val="20"/>
          <w:szCs w:val="20"/>
        </w:rPr>
        <w:tab/>
      </w:r>
      <w:r w:rsidR="00CD268E" w:rsidRPr="00CD268E">
        <w:rPr>
          <w:rFonts w:ascii="Interstate LightCondensed" w:hAnsi="Interstate LightCondensed" w:cs="Times New Roman"/>
          <w:sz w:val="20"/>
          <w:szCs w:val="20"/>
        </w:rPr>
        <w:tab/>
        <w:t xml:space="preserve"> </w:t>
      </w:r>
      <w:r w:rsidR="00D1138F">
        <w:rPr>
          <w:rFonts w:ascii="Interstate LightCondensed" w:hAnsi="Interstate LightCondensed" w:cs="Times New Roman"/>
          <w:sz w:val="20"/>
          <w:szCs w:val="20"/>
        </w:rPr>
        <w:tab/>
      </w:r>
      <w:r w:rsidR="00CD268E" w:rsidRPr="00CD268E">
        <w:rPr>
          <w:rFonts w:ascii="Interstate LightCondensed" w:hAnsi="Interstate LightCondensed" w:cs="Times New Roman"/>
          <w:sz w:val="20"/>
          <w:szCs w:val="20"/>
        </w:rPr>
        <w:t xml:space="preserve"> </w:t>
      </w:r>
      <w:proofErr w:type="gramStart"/>
      <w:r w:rsidR="0042132B" w:rsidRPr="00CD268E">
        <w:rPr>
          <w:rFonts w:ascii="Interstate LightCondensed" w:hAnsi="Interstate LightCondensed" w:cs="Times New Roman"/>
          <w:sz w:val="20"/>
          <w:szCs w:val="20"/>
        </w:rPr>
        <w:t>-  Concussion</w:t>
      </w:r>
      <w:proofErr w:type="gramEnd"/>
      <w:r w:rsidR="0042132B" w:rsidRPr="00CD268E">
        <w:rPr>
          <w:rFonts w:ascii="Interstate LightCondensed" w:hAnsi="Interstate LightCondensed" w:cs="Times New Roman"/>
          <w:sz w:val="20"/>
          <w:szCs w:val="20"/>
        </w:rPr>
        <w:t xml:space="preserve"> Management Step-by-Step</w:t>
      </w:r>
    </w:p>
    <w:p w:rsidR="00CD268E" w:rsidRPr="00CD268E" w:rsidRDefault="00BF240E" w:rsidP="00CD268E">
      <w:pPr>
        <w:spacing w:after="0"/>
        <w:ind w:left="720"/>
        <w:rPr>
          <w:rFonts w:ascii="Interstate LightCondensed" w:hAnsi="Interstate LightCondensed"/>
          <w:sz w:val="20"/>
          <w:szCs w:val="20"/>
        </w:rPr>
      </w:pPr>
      <w:r w:rsidRPr="00CD268E">
        <w:rPr>
          <w:rFonts w:ascii="Interstate LightCondensed" w:hAnsi="Interstate LightCondensed"/>
          <w:sz w:val="20"/>
          <w:szCs w:val="20"/>
        </w:rPr>
        <w:t xml:space="preserve">-  </w:t>
      </w:r>
      <w:r w:rsidR="0042132B" w:rsidRPr="00CD268E">
        <w:rPr>
          <w:rFonts w:ascii="Interstate LightCondensed" w:hAnsi="Interstate LightCondensed"/>
          <w:sz w:val="20"/>
          <w:szCs w:val="20"/>
        </w:rPr>
        <w:t>Physician Release Form with HIPPAA</w:t>
      </w:r>
      <w:r w:rsidRPr="00CD268E">
        <w:rPr>
          <w:rFonts w:ascii="Interstate LightCondensed" w:hAnsi="Interstate LightCondensed"/>
          <w:sz w:val="20"/>
          <w:szCs w:val="20"/>
        </w:rPr>
        <w:t xml:space="preserve"> </w:t>
      </w:r>
      <w:r w:rsidR="00D1138F">
        <w:rPr>
          <w:rFonts w:ascii="Interstate LightCondensed" w:hAnsi="Interstate LightCondensed"/>
          <w:sz w:val="20"/>
          <w:szCs w:val="20"/>
        </w:rPr>
        <w:t>Statement</w:t>
      </w:r>
      <w:r w:rsidRPr="00CD268E">
        <w:rPr>
          <w:rFonts w:ascii="Interstate LightCondensed" w:hAnsi="Interstate LightCondensed"/>
          <w:sz w:val="20"/>
          <w:szCs w:val="20"/>
        </w:rPr>
        <w:t xml:space="preserve">  </w:t>
      </w:r>
      <w:r w:rsidR="00D1138F">
        <w:rPr>
          <w:rFonts w:ascii="Interstate LightCondensed" w:hAnsi="Interstate LightCondensed"/>
          <w:sz w:val="20"/>
          <w:szCs w:val="20"/>
        </w:rPr>
        <w:tab/>
      </w:r>
      <w:r w:rsidR="00D1138F">
        <w:rPr>
          <w:rFonts w:ascii="Interstate LightCondensed" w:hAnsi="Interstate LightCondensed"/>
          <w:sz w:val="20"/>
          <w:szCs w:val="20"/>
        </w:rPr>
        <w:tab/>
      </w:r>
      <w:proofErr w:type="gramStart"/>
      <w:r w:rsidR="00CD268E" w:rsidRPr="00CD268E">
        <w:rPr>
          <w:rFonts w:ascii="Interstate LightCondensed" w:hAnsi="Interstate LightCondensed"/>
          <w:sz w:val="20"/>
          <w:szCs w:val="20"/>
        </w:rPr>
        <w:t>-  Referral</w:t>
      </w:r>
      <w:proofErr w:type="gramEnd"/>
      <w:r w:rsidR="00CD268E" w:rsidRPr="00CD268E">
        <w:rPr>
          <w:rFonts w:ascii="Interstate LightCondensed" w:hAnsi="Interstate LightCondensed"/>
          <w:sz w:val="20"/>
          <w:szCs w:val="20"/>
        </w:rPr>
        <w:t xml:space="preserve"> information for</w:t>
      </w:r>
      <w:r w:rsidR="00D1138F">
        <w:rPr>
          <w:rFonts w:ascii="Interstate LightCondensed" w:hAnsi="Interstate LightCondensed"/>
          <w:sz w:val="20"/>
          <w:szCs w:val="20"/>
        </w:rPr>
        <w:t xml:space="preserve"> Concussion Physician(s)</w:t>
      </w:r>
    </w:p>
    <w:p w:rsidR="00051627" w:rsidRPr="00CD268E" w:rsidRDefault="00D1138F" w:rsidP="00CD268E">
      <w:pPr>
        <w:spacing w:after="0"/>
        <w:ind w:left="720"/>
        <w:rPr>
          <w:rFonts w:ascii="Interstate LightCondensed" w:hAnsi="Interstate LightCondensed" w:cs="Times New Roman"/>
          <w:sz w:val="20"/>
          <w:szCs w:val="20"/>
        </w:rPr>
      </w:pPr>
      <w:r>
        <w:rPr>
          <w:rFonts w:ascii="Interstate LightCondensed" w:hAnsi="Interstate LightCondensed"/>
          <w:sz w:val="20"/>
          <w:szCs w:val="20"/>
        </w:rPr>
        <w:t xml:space="preserve">  </w:t>
      </w:r>
      <w:bookmarkStart w:id="0" w:name="_GoBack"/>
      <w:bookmarkEnd w:id="0"/>
    </w:p>
    <w:p w:rsidR="0042132B" w:rsidRPr="00CD268E" w:rsidRDefault="00FC5B41" w:rsidP="0042132B">
      <w:pPr>
        <w:spacing w:after="0"/>
        <w:rPr>
          <w:rFonts w:ascii="Interstate LightCondensed" w:hAnsi="Interstate LightCondensed" w:cs="Times New Roman"/>
          <w:sz w:val="20"/>
          <w:szCs w:val="20"/>
        </w:rPr>
      </w:pPr>
      <w:r w:rsidRPr="00CD268E">
        <w:rPr>
          <w:rFonts w:ascii="Interstate LightCondensed" w:hAnsi="Interstate LightCondensed" w:cs="Times New Roman"/>
          <w:noProof/>
          <w:sz w:val="20"/>
          <w:szCs w:val="20"/>
        </w:rPr>
        <mc:AlternateContent>
          <mc:Choice Requires="wps">
            <w:drawing>
              <wp:anchor distT="0" distB="0" distL="114300" distR="114300" simplePos="0" relativeHeight="251663360" behindDoc="0" locked="0" layoutInCell="1" allowOverlap="1" wp14:anchorId="5B2D4A76" wp14:editId="738E7113">
                <wp:simplePos x="0" y="0"/>
                <wp:positionH relativeFrom="column">
                  <wp:posOffset>133350</wp:posOffset>
                </wp:positionH>
                <wp:positionV relativeFrom="paragraph">
                  <wp:posOffset>40005</wp:posOffset>
                </wp:positionV>
                <wp:extent cx="6633845" cy="285750"/>
                <wp:effectExtent l="0" t="0" r="1460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285750"/>
                        </a:xfrm>
                        <a:prstGeom prst="rect">
                          <a:avLst/>
                        </a:prstGeom>
                        <a:solidFill>
                          <a:srgbClr val="FFFFFF"/>
                        </a:solidFill>
                        <a:ln w="9525">
                          <a:solidFill>
                            <a:srgbClr val="000000"/>
                          </a:solidFill>
                          <a:miter lim="800000"/>
                          <a:headEnd/>
                          <a:tailEnd/>
                        </a:ln>
                      </wps:spPr>
                      <wps:txbx>
                        <w:txbxContent>
                          <w:p w:rsidR="00FC5B41" w:rsidRDefault="00FC5B41" w:rsidP="00FC5B41">
                            <w:pPr>
                              <w:spacing w:after="0"/>
                              <w:jc w:val="center"/>
                            </w:pPr>
                            <w:r>
                              <w:rPr>
                                <w:b/>
                              </w:rPr>
                              <w:t>STEP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0.5pt;margin-top:3.15pt;width:522.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">
                <v:textbox>
                  <w:txbxContent>
                    <w:p w:rsidR="00FC5B41" w:rsidRDefault="00FC5B41" w:rsidP="00FC5B41">
                      <w:pPr>
                        <w:spacing w:after="0"/>
                        <w:jc w:val="center"/>
                      </w:pPr>
                      <w:bookmarkStart w:id="1" w:name="_GoBack"/>
                      <w:r>
                        <w:rPr>
                          <w:b/>
                        </w:rPr>
                        <w:t>STEP 3</w:t>
                      </w:r>
                      <w:bookmarkEnd w:id="1"/>
                    </w:p>
                  </w:txbxContent>
                </v:textbox>
              </v:shape>
            </w:pict>
          </mc:Fallback>
        </mc:AlternateContent>
      </w:r>
    </w:p>
    <w:p w:rsidR="00FC5B41" w:rsidRPr="00CD268E" w:rsidRDefault="00FC5B41" w:rsidP="0042132B">
      <w:pPr>
        <w:spacing w:after="0"/>
        <w:ind w:left="720"/>
        <w:rPr>
          <w:rFonts w:ascii="Interstate LightCondensed" w:hAnsi="Interstate LightCondensed" w:cs="Times New Roman"/>
          <w:sz w:val="20"/>
          <w:szCs w:val="20"/>
        </w:rPr>
      </w:pPr>
    </w:p>
    <w:p w:rsidR="0042132B" w:rsidRPr="00CD268E" w:rsidRDefault="0042132B" w:rsidP="0042132B">
      <w:pPr>
        <w:spacing w:after="0"/>
        <w:ind w:left="720"/>
        <w:rPr>
          <w:rFonts w:ascii="Interstate LightCondensed" w:hAnsi="Interstate LightCondensed" w:cs="Times New Roman"/>
          <w:sz w:val="20"/>
          <w:szCs w:val="20"/>
        </w:rPr>
      </w:pPr>
      <w:r w:rsidRPr="00CD268E">
        <w:rPr>
          <w:rFonts w:ascii="Interstate LightCondensed" w:hAnsi="Interstate LightCondensed" w:cs="Times New Roman"/>
          <w:sz w:val="20"/>
          <w:szCs w:val="20"/>
        </w:rPr>
        <w:t>The athlete will work with the Athletic Trainer to monitor symptoms and gradually reintroduce them to work/school activities.  Accommodations and appropriate injury information will be sent to school nurse, teachers of the athlete, counselors and school Administrator.</w:t>
      </w:r>
    </w:p>
    <w:p w:rsidR="00FC5B41" w:rsidRPr="00CD268E" w:rsidRDefault="0042132B" w:rsidP="00CD268E">
      <w:pPr>
        <w:spacing w:after="0"/>
        <w:ind w:left="720"/>
        <w:rPr>
          <w:rFonts w:ascii="Interstate LightCondensed" w:hAnsi="Interstate LightCondensed" w:cs="Times New Roman"/>
          <w:sz w:val="20"/>
          <w:szCs w:val="20"/>
        </w:rPr>
      </w:pPr>
      <w:r w:rsidRPr="00CD268E">
        <w:rPr>
          <w:rFonts w:ascii="Interstate LightCondensed" w:hAnsi="Interstate LightCondensed" w:cs="Times New Roman"/>
          <w:sz w:val="20"/>
          <w:szCs w:val="20"/>
        </w:rPr>
        <w:t xml:space="preserve">*Athlete must be released by treating </w:t>
      </w:r>
      <w:r w:rsidR="00FC5B41" w:rsidRPr="00CD268E">
        <w:rPr>
          <w:rFonts w:ascii="Interstate LightCondensed" w:hAnsi="Interstate LightCondensed" w:cs="Times New Roman"/>
          <w:sz w:val="20"/>
          <w:szCs w:val="20"/>
        </w:rPr>
        <w:t>physician prior to starting the next step.</w:t>
      </w:r>
    </w:p>
    <w:p w:rsidR="00BF240E" w:rsidRPr="00CD268E" w:rsidRDefault="00FC5B41" w:rsidP="0042132B">
      <w:pPr>
        <w:spacing w:after="0"/>
        <w:rPr>
          <w:rFonts w:ascii="Interstate LightCondensed" w:hAnsi="Interstate LightCondensed" w:cs="Times New Roman"/>
          <w:sz w:val="20"/>
          <w:szCs w:val="20"/>
        </w:rPr>
      </w:pPr>
      <w:r w:rsidRPr="00CD268E">
        <w:rPr>
          <w:rFonts w:ascii="Interstate LightCondensed" w:hAnsi="Interstate LightCondensed" w:cs="Times New Roman"/>
          <w:noProof/>
          <w:sz w:val="20"/>
          <w:szCs w:val="20"/>
        </w:rPr>
        <mc:AlternateContent>
          <mc:Choice Requires="wps">
            <w:drawing>
              <wp:anchor distT="0" distB="0" distL="114300" distR="114300" simplePos="0" relativeHeight="251665408" behindDoc="0" locked="0" layoutInCell="1" allowOverlap="1" wp14:anchorId="3A94C86F" wp14:editId="78DA1EC4">
                <wp:simplePos x="0" y="0"/>
                <wp:positionH relativeFrom="column">
                  <wp:posOffset>133350</wp:posOffset>
                </wp:positionH>
                <wp:positionV relativeFrom="paragraph">
                  <wp:posOffset>4445</wp:posOffset>
                </wp:positionV>
                <wp:extent cx="6633845" cy="238125"/>
                <wp:effectExtent l="0" t="0" r="1460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238125"/>
                        </a:xfrm>
                        <a:prstGeom prst="rect">
                          <a:avLst/>
                        </a:prstGeom>
                        <a:solidFill>
                          <a:srgbClr val="FFFFFF"/>
                        </a:solidFill>
                        <a:ln w="9525">
                          <a:solidFill>
                            <a:srgbClr val="000000"/>
                          </a:solidFill>
                          <a:miter lim="800000"/>
                          <a:headEnd/>
                          <a:tailEnd/>
                        </a:ln>
                      </wps:spPr>
                      <wps:txbx>
                        <w:txbxContent>
                          <w:p w:rsidR="00FC5B41" w:rsidRDefault="00FC5B41" w:rsidP="00FC5B41">
                            <w:pPr>
                              <w:spacing w:after="0"/>
                              <w:jc w:val="center"/>
                            </w:pPr>
                            <w:r>
                              <w:rPr>
                                <w:b/>
                              </w:rPr>
                              <w:t>STEP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5pt;margin-top:.35pt;width:522.3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">
                <v:textbox>
                  <w:txbxContent>
                    <w:p w:rsidR="00FC5B41" w:rsidRDefault="00FC5B41" w:rsidP="00FC5B41">
                      <w:pPr>
                        <w:spacing w:after="0"/>
                        <w:jc w:val="center"/>
                      </w:pPr>
                      <w:r>
                        <w:rPr>
                          <w:b/>
                        </w:rPr>
                        <w:t>STEP 4</w:t>
                      </w:r>
                    </w:p>
                  </w:txbxContent>
                </v:textbox>
              </v:shape>
            </w:pict>
          </mc:Fallback>
        </mc:AlternateContent>
      </w:r>
      <w:r w:rsidRPr="00CD268E">
        <w:rPr>
          <w:rFonts w:ascii="Interstate LightCondensed" w:hAnsi="Interstate LightCondensed" w:cs="Times New Roman"/>
          <w:sz w:val="20"/>
          <w:szCs w:val="20"/>
        </w:rPr>
        <w:t xml:space="preserve"> </w:t>
      </w:r>
    </w:p>
    <w:p w:rsidR="00FC5B41" w:rsidRPr="00CD268E" w:rsidRDefault="00FC5B41" w:rsidP="00FC5B41">
      <w:pPr>
        <w:spacing w:after="0"/>
        <w:ind w:left="720"/>
        <w:rPr>
          <w:rFonts w:ascii="Interstate LightCondensed" w:hAnsi="Interstate LightCondensed" w:cs="Times New Roman"/>
          <w:b/>
          <w:sz w:val="20"/>
          <w:szCs w:val="20"/>
        </w:rPr>
      </w:pPr>
    </w:p>
    <w:p w:rsidR="00BF240E" w:rsidRPr="00CD268E" w:rsidRDefault="00BF240E" w:rsidP="00FC5B41">
      <w:pPr>
        <w:spacing w:after="0"/>
        <w:ind w:left="720"/>
        <w:rPr>
          <w:rFonts w:ascii="Interstate LightCondensed" w:hAnsi="Interstate LightCondensed" w:cs="Times New Roman"/>
          <w:sz w:val="20"/>
          <w:szCs w:val="20"/>
        </w:rPr>
      </w:pPr>
      <w:r w:rsidRPr="00CD268E">
        <w:rPr>
          <w:rFonts w:ascii="Interstate LightCondensed" w:hAnsi="Interstate LightCondensed" w:cs="Times New Roman"/>
          <w:sz w:val="20"/>
          <w:szCs w:val="20"/>
        </w:rPr>
        <w:t xml:space="preserve">Once cleared by treating physician, the athlete completes the </w:t>
      </w:r>
      <w:r w:rsidR="00FC5B41" w:rsidRPr="00CD268E">
        <w:rPr>
          <w:rFonts w:ascii="Interstate LightCondensed" w:hAnsi="Interstate LightCondensed" w:cs="Times New Roman"/>
          <w:sz w:val="20"/>
          <w:szCs w:val="20"/>
        </w:rPr>
        <w:t>Graduated Return to Sport Strategy (</w:t>
      </w:r>
      <w:r w:rsidRPr="00CD268E">
        <w:rPr>
          <w:rFonts w:ascii="Interstate LightCondensed" w:hAnsi="Interstate LightCondensed" w:cs="Times New Roman"/>
          <w:sz w:val="20"/>
          <w:szCs w:val="20"/>
        </w:rPr>
        <w:t>RTS</w:t>
      </w:r>
      <w:r w:rsidR="00FC5B41" w:rsidRPr="00CD268E">
        <w:rPr>
          <w:rFonts w:ascii="Interstate LightCondensed" w:hAnsi="Interstate LightCondensed" w:cs="Times New Roman"/>
          <w:sz w:val="20"/>
          <w:szCs w:val="20"/>
        </w:rPr>
        <w:t>)</w:t>
      </w:r>
      <w:r w:rsidRPr="00CD268E">
        <w:rPr>
          <w:rFonts w:ascii="Interstate LightCondensed" w:hAnsi="Interstate LightCondensed" w:cs="Times New Roman"/>
          <w:sz w:val="20"/>
          <w:szCs w:val="20"/>
        </w:rPr>
        <w:t xml:space="preserve"> under supervision of the Athletic Trainer:</w:t>
      </w:r>
    </w:p>
    <w:p w:rsidR="00BF240E" w:rsidRPr="00CD268E" w:rsidRDefault="00BF240E" w:rsidP="00BF240E">
      <w:pPr>
        <w:spacing w:after="0"/>
        <w:ind w:left="720" w:firstLine="720"/>
        <w:rPr>
          <w:rFonts w:ascii="Interstate LightCondensed" w:eastAsia="Calibri" w:hAnsi="Interstate LightCondensed" w:cs="Times New Roman"/>
          <w:sz w:val="20"/>
          <w:szCs w:val="20"/>
        </w:rPr>
      </w:pPr>
      <w:r w:rsidRPr="00CD268E">
        <w:rPr>
          <w:rFonts w:ascii="Interstate LightCondensed" w:eastAsia="Calibri" w:hAnsi="Interstate LightCondensed" w:cs="Times New Roman"/>
          <w:b/>
          <w:sz w:val="20"/>
          <w:szCs w:val="20"/>
        </w:rPr>
        <w:t>Stage 2</w:t>
      </w:r>
      <w:r w:rsidRPr="00CD268E">
        <w:rPr>
          <w:rFonts w:ascii="Interstate LightCondensed" w:eastAsia="Calibri" w:hAnsi="Interstate LightCondensed" w:cs="Times New Roman"/>
          <w:sz w:val="20"/>
          <w:szCs w:val="20"/>
        </w:rPr>
        <w:t xml:space="preserve"> – ride stationary bike for no more than 30 minutes or walk for no more than 1 continuous mile</w:t>
      </w:r>
    </w:p>
    <w:p w:rsidR="00BF240E" w:rsidRPr="00CD268E" w:rsidRDefault="00BF240E" w:rsidP="00BF240E">
      <w:pPr>
        <w:spacing w:after="0"/>
        <w:ind w:left="1440"/>
        <w:rPr>
          <w:rFonts w:ascii="Interstate LightCondensed" w:eastAsia="Calibri" w:hAnsi="Interstate LightCondensed" w:cs="Times New Roman"/>
          <w:sz w:val="20"/>
          <w:szCs w:val="20"/>
        </w:rPr>
      </w:pPr>
      <w:r w:rsidRPr="00CD268E">
        <w:rPr>
          <w:rFonts w:ascii="Interstate LightCondensed" w:eastAsia="Calibri" w:hAnsi="Interstate LightCondensed" w:cs="Times New Roman"/>
          <w:b/>
          <w:sz w:val="20"/>
          <w:szCs w:val="20"/>
        </w:rPr>
        <w:t>Stage 3</w:t>
      </w:r>
      <w:r w:rsidRPr="00CD268E">
        <w:rPr>
          <w:rFonts w:ascii="Interstate LightCondensed" w:eastAsia="Calibri" w:hAnsi="Interstate LightCondensed" w:cs="Times New Roman"/>
          <w:sz w:val="20"/>
          <w:szCs w:val="20"/>
        </w:rPr>
        <w:t xml:space="preserve"> – light aerobic activity (i.e. jogging no more than 2 miles) and non-impact activities. May begin light resistance training.</w:t>
      </w:r>
    </w:p>
    <w:p w:rsidR="00BF240E" w:rsidRPr="00CD268E" w:rsidRDefault="00BF240E" w:rsidP="00BF240E">
      <w:pPr>
        <w:spacing w:after="0"/>
        <w:ind w:left="1440"/>
        <w:rPr>
          <w:rFonts w:ascii="Interstate LightCondensed" w:eastAsia="Calibri" w:hAnsi="Interstate LightCondensed" w:cs="Times New Roman"/>
          <w:sz w:val="20"/>
          <w:szCs w:val="20"/>
        </w:rPr>
      </w:pPr>
      <w:r w:rsidRPr="00CD268E">
        <w:rPr>
          <w:rFonts w:ascii="Interstate LightCondensed" w:eastAsia="Calibri" w:hAnsi="Interstate LightCondensed" w:cs="Times New Roman"/>
          <w:b/>
          <w:sz w:val="20"/>
          <w:szCs w:val="20"/>
        </w:rPr>
        <w:t>Stage 4</w:t>
      </w:r>
      <w:r w:rsidRPr="00CD268E">
        <w:rPr>
          <w:rFonts w:ascii="Interstate LightCondensed" w:eastAsia="Calibri" w:hAnsi="Interstate LightCondensed" w:cs="Times New Roman"/>
          <w:sz w:val="20"/>
          <w:szCs w:val="20"/>
        </w:rPr>
        <w:t xml:space="preserve"> – more aerobic activity (i.e. jogging/running up to 4 miles) and non-impact, sport-specific activities. If applicable, the athlete should wear sport-specific equipment (helmet, shoulder pads, etc.). </w:t>
      </w:r>
      <w:proofErr w:type="gramStart"/>
      <w:r w:rsidRPr="00CD268E">
        <w:rPr>
          <w:rFonts w:ascii="Interstate LightCondensed" w:eastAsia="Calibri" w:hAnsi="Interstate LightCondensed" w:cs="Times New Roman"/>
          <w:sz w:val="20"/>
          <w:szCs w:val="20"/>
        </w:rPr>
        <w:t>May progress the level of resistance training.</w:t>
      </w:r>
      <w:proofErr w:type="gramEnd"/>
    </w:p>
    <w:p w:rsidR="00BF240E" w:rsidRPr="00CD268E" w:rsidRDefault="00BF240E" w:rsidP="00BF240E">
      <w:pPr>
        <w:spacing w:after="0"/>
        <w:ind w:left="720" w:firstLine="720"/>
        <w:rPr>
          <w:rFonts w:ascii="Interstate LightCondensed" w:eastAsia="Calibri" w:hAnsi="Interstate LightCondensed" w:cs="Times New Roman"/>
          <w:sz w:val="20"/>
          <w:szCs w:val="20"/>
        </w:rPr>
      </w:pPr>
      <w:r w:rsidRPr="00CD268E">
        <w:rPr>
          <w:rFonts w:ascii="Interstate LightCondensed" w:eastAsia="Calibri" w:hAnsi="Interstate LightCondensed" w:cs="Times New Roman"/>
          <w:b/>
          <w:sz w:val="20"/>
          <w:szCs w:val="20"/>
        </w:rPr>
        <w:t>Stage 5</w:t>
      </w:r>
      <w:r w:rsidRPr="00CD268E">
        <w:rPr>
          <w:rFonts w:ascii="Interstate LightCondensed" w:eastAsia="Calibri" w:hAnsi="Interstate LightCondensed" w:cs="Times New Roman"/>
          <w:sz w:val="20"/>
          <w:szCs w:val="20"/>
        </w:rPr>
        <w:t xml:space="preserve"> – Full contact practice</w:t>
      </w:r>
    </w:p>
    <w:p w:rsidR="00BF240E" w:rsidRPr="00CD268E" w:rsidRDefault="00BF240E" w:rsidP="00BF240E">
      <w:pPr>
        <w:spacing w:after="0"/>
        <w:ind w:left="720"/>
        <w:rPr>
          <w:rFonts w:ascii="Interstate LightCondensed" w:eastAsia="Calibri" w:hAnsi="Interstate LightCondensed" w:cs="Times New Roman"/>
          <w:sz w:val="20"/>
          <w:szCs w:val="20"/>
        </w:rPr>
      </w:pPr>
      <w:r w:rsidRPr="00CD268E">
        <w:rPr>
          <w:rFonts w:ascii="Interstate LightCondensed" w:hAnsi="Interstate LightCondensed" w:cs="Times New Roman"/>
          <w:sz w:val="20"/>
          <w:szCs w:val="20"/>
        </w:rPr>
        <w:t>Only one step of the RTS may be completed each day.  If the athlete develops symptoms, they must rest for 24 hours and return to repeat the previously completed step as long as they are again symptom-free.</w:t>
      </w:r>
    </w:p>
    <w:p w:rsidR="00BF240E" w:rsidRPr="00CD268E" w:rsidRDefault="00FC5B41" w:rsidP="0042132B">
      <w:pPr>
        <w:spacing w:after="0"/>
        <w:rPr>
          <w:rFonts w:ascii="Interstate LightCondensed" w:hAnsi="Interstate LightCondensed" w:cs="Times New Roman"/>
          <w:b/>
          <w:sz w:val="20"/>
          <w:szCs w:val="20"/>
        </w:rPr>
      </w:pPr>
      <w:r w:rsidRPr="00CD268E">
        <w:rPr>
          <w:rFonts w:ascii="Interstate LightCondensed" w:hAnsi="Interstate LightCondensed" w:cs="Times New Roman"/>
          <w:noProof/>
          <w:sz w:val="20"/>
          <w:szCs w:val="20"/>
        </w:rPr>
        <mc:AlternateContent>
          <mc:Choice Requires="wps">
            <w:drawing>
              <wp:anchor distT="0" distB="0" distL="114300" distR="114300" simplePos="0" relativeHeight="251667456" behindDoc="0" locked="0" layoutInCell="1" allowOverlap="1" wp14:anchorId="62DB3A3D" wp14:editId="0F562BBA">
                <wp:simplePos x="0" y="0"/>
                <wp:positionH relativeFrom="column">
                  <wp:posOffset>133350</wp:posOffset>
                </wp:positionH>
                <wp:positionV relativeFrom="paragraph">
                  <wp:posOffset>121285</wp:posOffset>
                </wp:positionV>
                <wp:extent cx="6633845" cy="247650"/>
                <wp:effectExtent l="0" t="0" r="1460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247650"/>
                        </a:xfrm>
                        <a:prstGeom prst="rect">
                          <a:avLst/>
                        </a:prstGeom>
                        <a:solidFill>
                          <a:srgbClr val="FFFFFF"/>
                        </a:solidFill>
                        <a:ln w="9525">
                          <a:solidFill>
                            <a:srgbClr val="000000"/>
                          </a:solidFill>
                          <a:miter lim="800000"/>
                          <a:headEnd/>
                          <a:tailEnd/>
                        </a:ln>
                      </wps:spPr>
                      <wps:txbx>
                        <w:txbxContent>
                          <w:p w:rsidR="00FC5B41" w:rsidRDefault="00FC5B41" w:rsidP="00FC5B41">
                            <w:pPr>
                              <w:spacing w:after="0"/>
                              <w:jc w:val="center"/>
                            </w:pPr>
                            <w:r>
                              <w:rPr>
                                <w:b/>
                              </w:rPr>
                              <w:t>STEP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5pt;margin-top:9.55pt;width:522.3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">
                <v:textbox>
                  <w:txbxContent>
                    <w:p w:rsidR="00FC5B41" w:rsidRDefault="00FC5B41" w:rsidP="00FC5B41">
                      <w:pPr>
                        <w:spacing w:after="0"/>
                        <w:jc w:val="center"/>
                      </w:pPr>
                      <w:bookmarkStart w:id="1" w:name="_GoBack"/>
                      <w:r>
                        <w:rPr>
                          <w:b/>
                        </w:rPr>
                        <w:t>STEP 5</w:t>
                      </w:r>
                      <w:bookmarkEnd w:id="1"/>
                    </w:p>
                  </w:txbxContent>
                </v:textbox>
              </v:shape>
            </w:pict>
          </mc:Fallback>
        </mc:AlternateContent>
      </w:r>
    </w:p>
    <w:p w:rsidR="00FC5B41" w:rsidRPr="00CD268E" w:rsidRDefault="00FC5B41" w:rsidP="00BF240E">
      <w:pPr>
        <w:spacing w:after="0"/>
        <w:ind w:left="720"/>
        <w:rPr>
          <w:rFonts w:ascii="Interstate LightCondensed" w:hAnsi="Interstate LightCondensed" w:cs="Times New Roman"/>
          <w:sz w:val="20"/>
          <w:szCs w:val="20"/>
        </w:rPr>
      </w:pPr>
    </w:p>
    <w:p w:rsidR="00FC5B41" w:rsidRPr="00CD268E" w:rsidRDefault="00FC5B41" w:rsidP="00BF240E">
      <w:pPr>
        <w:spacing w:after="0"/>
        <w:ind w:left="720"/>
        <w:rPr>
          <w:rFonts w:ascii="Interstate LightCondensed" w:hAnsi="Interstate LightCondensed" w:cs="Times New Roman"/>
          <w:sz w:val="20"/>
          <w:szCs w:val="20"/>
        </w:rPr>
      </w:pPr>
    </w:p>
    <w:p w:rsidR="00BF240E" w:rsidRPr="00CD268E" w:rsidRDefault="00BF240E" w:rsidP="00BF240E">
      <w:pPr>
        <w:spacing w:after="0"/>
        <w:ind w:left="720"/>
        <w:rPr>
          <w:rFonts w:ascii="Interstate LightCondensed" w:hAnsi="Interstate LightCondensed" w:cs="Times New Roman"/>
          <w:sz w:val="20"/>
          <w:szCs w:val="20"/>
        </w:rPr>
      </w:pPr>
      <w:r w:rsidRPr="00CD268E">
        <w:rPr>
          <w:rFonts w:ascii="Interstate LightCondensed" w:hAnsi="Interstate LightCondensed" w:cs="Times New Roman"/>
          <w:sz w:val="20"/>
          <w:szCs w:val="20"/>
        </w:rPr>
        <w:t>After completion of Stage 5, the “</w:t>
      </w:r>
      <w:r w:rsidRPr="00CD268E">
        <w:rPr>
          <w:rFonts w:ascii="Interstate LightCondensed" w:hAnsi="Interstate LightCondensed"/>
          <w:sz w:val="20"/>
          <w:szCs w:val="20"/>
        </w:rPr>
        <w:t>UIL Concussion Management Return to Play Form” will be sent home and must be returned to the pyramid Athletic Trainer(s)</w:t>
      </w:r>
    </w:p>
    <w:p w:rsidR="00CD268E" w:rsidRPr="00CD268E" w:rsidRDefault="00CD268E">
      <w:pPr>
        <w:spacing w:after="0"/>
        <w:ind w:left="720"/>
        <w:rPr>
          <w:rFonts w:ascii="Interstate LightCondensed" w:hAnsi="Interstate LightCondensed" w:cs="Times New Roman"/>
          <w:sz w:val="20"/>
          <w:szCs w:val="20"/>
        </w:rPr>
      </w:pPr>
    </w:p>
    <w:sectPr w:rsidR="00CD268E" w:rsidRPr="00CD268E" w:rsidSect="00CD268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00" w:rsidRDefault="000A2500" w:rsidP="00FC5B41">
      <w:pPr>
        <w:spacing w:after="0" w:line="240" w:lineRule="auto"/>
      </w:pPr>
      <w:r>
        <w:separator/>
      </w:r>
    </w:p>
  </w:endnote>
  <w:endnote w:type="continuationSeparator" w:id="0">
    <w:p w:rsidR="000A2500" w:rsidRDefault="000A2500" w:rsidP="00FC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nterstate LightCondensed">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41" w:rsidRDefault="00FC5B41">
    <w:pPr>
      <w:pStyle w:val="Footer"/>
    </w:pPr>
    <w:r>
      <w:t>Reviewed and Revised 6/</w:t>
    </w:r>
    <w:r w:rsidR="00CD268E">
      <w:t>28</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00" w:rsidRDefault="000A2500" w:rsidP="00FC5B41">
      <w:pPr>
        <w:spacing w:after="0" w:line="240" w:lineRule="auto"/>
      </w:pPr>
      <w:r>
        <w:separator/>
      </w:r>
    </w:p>
  </w:footnote>
  <w:footnote w:type="continuationSeparator" w:id="0">
    <w:p w:rsidR="000A2500" w:rsidRDefault="000A2500" w:rsidP="00FC5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CC4"/>
    <w:multiLevelType w:val="hybridMultilevel"/>
    <w:tmpl w:val="CFBACFB4"/>
    <w:lvl w:ilvl="0" w:tplc="F558B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22"/>
    <w:rsid w:val="00051627"/>
    <w:rsid w:val="000A2500"/>
    <w:rsid w:val="000A76DB"/>
    <w:rsid w:val="000C39DE"/>
    <w:rsid w:val="0042132B"/>
    <w:rsid w:val="005D6246"/>
    <w:rsid w:val="00670D27"/>
    <w:rsid w:val="006A0E50"/>
    <w:rsid w:val="00883501"/>
    <w:rsid w:val="00A15905"/>
    <w:rsid w:val="00AF174A"/>
    <w:rsid w:val="00B668A3"/>
    <w:rsid w:val="00B70DAF"/>
    <w:rsid w:val="00B74D22"/>
    <w:rsid w:val="00BF240E"/>
    <w:rsid w:val="00C7794A"/>
    <w:rsid w:val="00CD268E"/>
    <w:rsid w:val="00D1138F"/>
    <w:rsid w:val="00FC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32B"/>
    <w:pPr>
      <w:ind w:left="720"/>
      <w:contextualSpacing/>
    </w:pPr>
  </w:style>
  <w:style w:type="paragraph" w:styleId="BalloonText">
    <w:name w:val="Balloon Text"/>
    <w:basedOn w:val="Normal"/>
    <w:link w:val="BalloonTextChar"/>
    <w:uiPriority w:val="99"/>
    <w:semiHidden/>
    <w:unhideWhenUsed/>
    <w:rsid w:val="00FC5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41"/>
    <w:rPr>
      <w:rFonts w:ascii="Tahoma" w:hAnsi="Tahoma" w:cs="Tahoma"/>
      <w:sz w:val="16"/>
      <w:szCs w:val="16"/>
    </w:rPr>
  </w:style>
  <w:style w:type="paragraph" w:styleId="Header">
    <w:name w:val="header"/>
    <w:basedOn w:val="Normal"/>
    <w:link w:val="HeaderChar"/>
    <w:uiPriority w:val="99"/>
    <w:unhideWhenUsed/>
    <w:rsid w:val="00FC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B41"/>
  </w:style>
  <w:style w:type="paragraph" w:styleId="Footer">
    <w:name w:val="footer"/>
    <w:basedOn w:val="Normal"/>
    <w:link w:val="FooterChar"/>
    <w:uiPriority w:val="99"/>
    <w:unhideWhenUsed/>
    <w:rsid w:val="00FC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32B"/>
    <w:pPr>
      <w:ind w:left="720"/>
      <w:contextualSpacing/>
    </w:pPr>
  </w:style>
  <w:style w:type="paragraph" w:styleId="BalloonText">
    <w:name w:val="Balloon Text"/>
    <w:basedOn w:val="Normal"/>
    <w:link w:val="BalloonTextChar"/>
    <w:uiPriority w:val="99"/>
    <w:semiHidden/>
    <w:unhideWhenUsed/>
    <w:rsid w:val="00FC5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41"/>
    <w:rPr>
      <w:rFonts w:ascii="Tahoma" w:hAnsi="Tahoma" w:cs="Tahoma"/>
      <w:sz w:val="16"/>
      <w:szCs w:val="16"/>
    </w:rPr>
  </w:style>
  <w:style w:type="paragraph" w:styleId="Header">
    <w:name w:val="header"/>
    <w:basedOn w:val="Normal"/>
    <w:link w:val="HeaderChar"/>
    <w:uiPriority w:val="99"/>
    <w:unhideWhenUsed/>
    <w:rsid w:val="00FC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B41"/>
  </w:style>
  <w:style w:type="paragraph" w:styleId="Footer">
    <w:name w:val="footer"/>
    <w:basedOn w:val="Normal"/>
    <w:link w:val="FooterChar"/>
    <w:uiPriority w:val="99"/>
    <w:unhideWhenUsed/>
    <w:rsid w:val="00FC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Aman</dc:creator>
  <cp:lastModifiedBy>Aman, Bill</cp:lastModifiedBy>
  <cp:revision>2</cp:revision>
  <dcterms:created xsi:type="dcterms:W3CDTF">2017-08-04T14:09:00Z</dcterms:created>
  <dcterms:modified xsi:type="dcterms:W3CDTF">2017-08-04T14:09:00Z</dcterms:modified>
</cp:coreProperties>
</file>