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328" w:rsidRDefault="00D61637" w:rsidP="009E696E">
      <w:pPr>
        <w:ind w:firstLine="720"/>
        <w:jc w:val="right"/>
        <w:rPr>
          <w:rFonts w:ascii="Calibri" w:eastAsia="Calibri" w:hAnsi="Calibri" w:cs="Calibri"/>
        </w:rPr>
        <w:sectPr w:rsidR="00AD2328">
          <w:headerReference w:type="default" r:id="rId8"/>
          <w:footerReference w:type="default" r:id="rId9"/>
          <w:headerReference w:type="first" r:id="rId10"/>
          <w:pgSz w:w="12240" w:h="15840"/>
          <w:pgMar w:top="1440" w:right="1080" w:bottom="863" w:left="1080" w:header="965" w:footer="965" w:gutter="0"/>
          <w:pgNumType w:start="1"/>
          <w:cols w:space="720" w:equalWidth="0">
            <w:col w:w="9360"/>
          </w:cols>
          <w:titlePg/>
        </w:sect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200025</wp:posOffset>
            </wp:positionV>
            <wp:extent cx="5943600" cy="821690"/>
            <wp:effectExtent l="0" t="0" r="0" b="0"/>
            <wp:wrapTight wrapText="bothSides">
              <wp:wrapPolygon edited="0">
                <wp:start x="554" y="0"/>
                <wp:lineTo x="0" y="2003"/>
                <wp:lineTo x="0" y="15524"/>
                <wp:lineTo x="5331" y="16025"/>
                <wp:lineTo x="5400" y="21032"/>
                <wp:lineTo x="6162" y="21032"/>
                <wp:lineTo x="6231" y="16025"/>
                <wp:lineTo x="21531" y="15524"/>
                <wp:lineTo x="21531" y="0"/>
                <wp:lineTo x="13846" y="0"/>
                <wp:lineTo x="554" y="0"/>
              </wp:wrapPolygon>
            </wp:wrapTight>
            <wp:docPr id="1" name="Picture 1" descr="NWEA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WEA Ho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2328" w:rsidRDefault="00D61637" w:rsidP="00D61637">
      <w:pPr>
        <w:tabs>
          <w:tab w:val="left" w:pos="21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AD2328" w:rsidRPr="0087509C" w:rsidRDefault="00E46F99" w:rsidP="009E696E">
      <w:pPr>
        <w:spacing w:before="240" w:after="240"/>
        <w:ind w:left="270"/>
        <w:rPr>
          <w:rFonts w:asciiTheme="majorHAnsi" w:eastAsia="Calibri" w:hAnsiTheme="majorHAnsi" w:cstheme="majorHAnsi"/>
          <w:sz w:val="22"/>
          <w:szCs w:val="22"/>
        </w:rPr>
      </w:pPr>
      <w:proofErr w:type="spellStart"/>
      <w:r w:rsidRPr="0087509C">
        <w:rPr>
          <w:rFonts w:asciiTheme="majorHAnsi" w:eastAsia="Calibri" w:hAnsiTheme="majorHAnsi" w:cstheme="majorHAnsi"/>
          <w:sz w:val="22"/>
          <w:szCs w:val="22"/>
        </w:rPr>
        <w:t>Estimado</w:t>
      </w:r>
      <w:proofErr w:type="spellEnd"/>
      <w:r w:rsidRPr="0087509C">
        <w:rPr>
          <w:rFonts w:asciiTheme="majorHAnsi" w:eastAsia="Calibri" w:hAnsiTheme="majorHAnsi" w:cstheme="majorHAnsi"/>
          <w:sz w:val="22"/>
          <w:szCs w:val="22"/>
        </w:rPr>
        <w:t xml:space="preserve"> padre/</w:t>
      </w:r>
      <w:proofErr w:type="spellStart"/>
      <w:r w:rsidRPr="0087509C">
        <w:rPr>
          <w:rFonts w:asciiTheme="majorHAnsi" w:eastAsia="Calibri" w:hAnsiTheme="majorHAnsi" w:cstheme="majorHAnsi"/>
          <w:sz w:val="22"/>
          <w:szCs w:val="22"/>
        </w:rPr>
        <w:t>guardián</w:t>
      </w:r>
      <w:proofErr w:type="spellEnd"/>
    </w:p>
    <w:p w:rsidR="00EF4A5F" w:rsidRDefault="005C6E6D" w:rsidP="00EF4A5F">
      <w:pPr>
        <w:ind w:left="274"/>
        <w:rPr>
          <w:rFonts w:asciiTheme="majorHAnsi" w:eastAsia="Arial" w:hAnsiTheme="majorHAnsi" w:cstheme="majorHAnsi"/>
          <w:b/>
          <w:sz w:val="28"/>
          <w:szCs w:val="28"/>
        </w:rPr>
      </w:pPr>
      <w:r w:rsidRPr="005C6E6D">
        <w:rPr>
          <w:rFonts w:asciiTheme="majorHAnsi" w:eastAsia="Arial" w:hAnsiTheme="majorHAnsi" w:cstheme="majorHAnsi"/>
          <w:b/>
          <w:sz w:val="28"/>
          <w:szCs w:val="28"/>
        </w:rPr>
        <w:t xml:space="preserve">¿Por </w:t>
      </w:r>
      <w:proofErr w:type="spellStart"/>
      <w:r w:rsidRPr="005C6E6D">
        <w:rPr>
          <w:rFonts w:asciiTheme="majorHAnsi" w:eastAsia="Arial" w:hAnsiTheme="majorHAnsi" w:cstheme="majorHAnsi"/>
          <w:b/>
          <w:sz w:val="28"/>
          <w:szCs w:val="28"/>
        </w:rPr>
        <w:t>qué</w:t>
      </w:r>
      <w:proofErr w:type="spellEnd"/>
      <w:r w:rsidRPr="005C6E6D">
        <w:rPr>
          <w:rFonts w:asciiTheme="majorHAnsi" w:eastAsia="Arial" w:hAnsiTheme="majorHAnsi" w:cstheme="majorHAnsi"/>
          <w:b/>
          <w:sz w:val="28"/>
          <w:szCs w:val="28"/>
        </w:rPr>
        <w:t>?</w:t>
      </w:r>
    </w:p>
    <w:p w:rsidR="0087509C" w:rsidRDefault="0087509C" w:rsidP="00EF4A5F">
      <w:pPr>
        <w:ind w:left="274"/>
        <w:rPr>
          <w:rFonts w:asciiTheme="majorHAnsi" w:eastAsia="Arial" w:hAnsiTheme="majorHAnsi" w:cstheme="majorHAnsi"/>
          <w:sz w:val="22"/>
          <w:szCs w:val="22"/>
        </w:rPr>
      </w:pPr>
      <w:r w:rsidRPr="0087509C">
        <w:rPr>
          <w:rFonts w:asciiTheme="majorHAnsi" w:eastAsia="Arial" w:hAnsiTheme="majorHAnsi" w:cstheme="majorHAnsi"/>
          <w:sz w:val="22"/>
          <w:szCs w:val="22"/>
        </w:rPr>
        <w:t xml:space="preserve">MAP Growth le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permite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 xml:space="preserve"> al maestro saber lo que sus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estudiantes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saben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 xml:space="preserve"> y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así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pueden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establecer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 xml:space="preserve"> las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metas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 xml:space="preserve"> para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progresar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durante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 xml:space="preserve"> el </w:t>
      </w:r>
      <w:proofErr w:type="spellStart"/>
      <w:r w:rsidRPr="0087509C">
        <w:rPr>
          <w:rFonts w:asciiTheme="majorHAnsi" w:eastAsia="Arial" w:hAnsiTheme="majorHAnsi" w:cstheme="majorHAnsi"/>
          <w:sz w:val="22"/>
          <w:szCs w:val="22"/>
        </w:rPr>
        <w:t>año</w:t>
      </w:r>
      <w:proofErr w:type="spellEnd"/>
      <w:r w:rsidRPr="0087509C">
        <w:rPr>
          <w:rFonts w:asciiTheme="majorHAnsi" w:eastAsia="Arial" w:hAnsiTheme="majorHAnsi" w:cstheme="majorHAnsi"/>
          <w:sz w:val="22"/>
          <w:szCs w:val="22"/>
        </w:rPr>
        <w:t>.</w:t>
      </w:r>
    </w:p>
    <w:p w:rsidR="00EF4A5F" w:rsidRDefault="00EF4A5F" w:rsidP="00EF4A5F">
      <w:pPr>
        <w:ind w:left="274"/>
        <w:rPr>
          <w:rFonts w:asciiTheme="majorHAnsi" w:eastAsia="Arial" w:hAnsiTheme="majorHAnsi" w:cstheme="majorHAnsi"/>
          <w:sz w:val="22"/>
          <w:szCs w:val="22"/>
        </w:rPr>
      </w:pPr>
    </w:p>
    <w:p w:rsidR="0087509C" w:rsidRPr="0087509C" w:rsidRDefault="0087509C" w:rsidP="00EF4A5F">
      <w:pPr>
        <w:ind w:left="274"/>
        <w:rPr>
          <w:rFonts w:asciiTheme="majorHAnsi" w:eastAsia="Calibri" w:hAnsiTheme="majorHAnsi" w:cstheme="majorHAnsi"/>
          <w:b/>
          <w:sz w:val="28"/>
          <w:szCs w:val="28"/>
        </w:rPr>
      </w:pPr>
      <w:r w:rsidRPr="0087509C">
        <w:rPr>
          <w:rFonts w:asciiTheme="majorHAnsi" w:eastAsia="Calibri" w:hAnsiTheme="majorHAnsi" w:cstheme="majorHAnsi"/>
          <w:b/>
          <w:sz w:val="28"/>
          <w:szCs w:val="28"/>
        </w:rPr>
        <w:t>¿</w:t>
      </w:r>
      <w:proofErr w:type="spellStart"/>
      <w:r w:rsidRPr="0087509C">
        <w:rPr>
          <w:rFonts w:asciiTheme="majorHAnsi" w:eastAsia="Calibri" w:hAnsiTheme="majorHAnsi" w:cstheme="majorHAnsi"/>
          <w:b/>
          <w:sz w:val="28"/>
          <w:szCs w:val="28"/>
        </w:rPr>
        <w:t>Cuando</w:t>
      </w:r>
      <w:proofErr w:type="spellEnd"/>
      <w:r w:rsidRPr="0087509C">
        <w:rPr>
          <w:rFonts w:asciiTheme="majorHAnsi" w:eastAsia="Calibri" w:hAnsiTheme="majorHAnsi" w:cstheme="majorHAnsi"/>
          <w:b/>
          <w:sz w:val="28"/>
          <w:szCs w:val="28"/>
        </w:rPr>
        <w:t>?</w:t>
      </w:r>
    </w:p>
    <w:p w:rsidR="0087509C" w:rsidRDefault="0087509C" w:rsidP="00EF4A5F">
      <w:pPr>
        <w:ind w:left="274"/>
        <w:rPr>
          <w:rFonts w:asciiTheme="majorHAnsi" w:eastAsia="Calibri" w:hAnsiTheme="majorHAnsi" w:cstheme="majorHAnsi"/>
          <w:sz w:val="22"/>
          <w:szCs w:val="22"/>
        </w:rPr>
      </w:pPr>
      <w:r w:rsidRPr="0087509C">
        <w:rPr>
          <w:rFonts w:asciiTheme="majorHAnsi" w:eastAsia="Calibri" w:hAnsiTheme="majorHAnsi" w:cstheme="majorHAnsi"/>
          <w:sz w:val="22"/>
          <w:szCs w:val="22"/>
        </w:rPr>
        <w:t xml:space="preserve">Fort Worth ISD Ventana de </w:t>
      </w:r>
      <w:proofErr w:type="spellStart"/>
      <w:r w:rsidRPr="0087509C">
        <w:rPr>
          <w:rFonts w:asciiTheme="majorHAnsi" w:eastAsia="Calibri" w:hAnsiTheme="majorHAnsi" w:cstheme="majorHAnsi"/>
          <w:sz w:val="22"/>
          <w:szCs w:val="22"/>
        </w:rPr>
        <w:t>prueba</w:t>
      </w:r>
      <w:proofErr w:type="spellEnd"/>
      <w:r w:rsidRPr="0087509C">
        <w:rPr>
          <w:rFonts w:asciiTheme="majorHAnsi" w:eastAsia="Calibri" w:hAnsiTheme="majorHAnsi" w:cstheme="majorHAnsi"/>
          <w:sz w:val="22"/>
          <w:szCs w:val="22"/>
        </w:rPr>
        <w:t xml:space="preserve"> </w:t>
      </w:r>
      <w:r w:rsidR="00EE2A98">
        <w:rPr>
          <w:rFonts w:asciiTheme="majorHAnsi" w:hAnsiTheme="majorHAnsi" w:cstheme="majorHAnsi"/>
          <w:sz w:val="22"/>
          <w:szCs w:val="22"/>
        </w:rPr>
        <w:t>13-23</w:t>
      </w:r>
      <w:r w:rsidR="00FB4556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="00FB4556">
        <w:rPr>
          <w:rFonts w:asciiTheme="majorHAnsi" w:hAnsiTheme="majorHAnsi" w:cstheme="majorHAnsi"/>
          <w:sz w:val="22"/>
          <w:szCs w:val="22"/>
        </w:rPr>
        <w:t>octubre</w:t>
      </w:r>
      <w:proofErr w:type="spellEnd"/>
      <w:r w:rsidR="00EE2A98">
        <w:rPr>
          <w:rFonts w:asciiTheme="majorHAnsi" w:hAnsiTheme="majorHAnsi" w:cstheme="majorHAnsi"/>
          <w:sz w:val="22"/>
          <w:szCs w:val="22"/>
        </w:rPr>
        <w:t>.</w:t>
      </w:r>
    </w:p>
    <w:p w:rsidR="0087509C" w:rsidRPr="0094173A" w:rsidRDefault="00FD6A41" w:rsidP="0087509C">
      <w:pPr>
        <w:ind w:left="270"/>
        <w:rPr>
          <w:rFonts w:asciiTheme="majorHAnsi" w:hAnsiTheme="majorHAnsi" w:cstheme="majorHAnsi"/>
          <w:sz w:val="22"/>
          <w:szCs w:val="22"/>
          <w:u w:val="single"/>
        </w:rPr>
      </w:pPr>
      <w:r>
        <w:rPr>
          <w:rFonts w:asciiTheme="majorHAnsi" w:eastAsia="Calibri" w:hAnsiTheme="majorHAnsi" w:cstheme="majorHAnsi"/>
          <w:sz w:val="22"/>
          <w:szCs w:val="22"/>
        </w:rPr>
        <w:t xml:space="preserve">La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fecha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y hora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progamada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exacto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de la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prueba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van </w:t>
      </w:r>
      <w:proofErr w:type="gramStart"/>
      <w:r>
        <w:rPr>
          <w:rFonts w:asciiTheme="majorHAnsi" w:eastAsia="Calibri" w:hAnsiTheme="majorHAnsi" w:cstheme="majorHAnsi"/>
          <w:sz w:val="22"/>
          <w:szCs w:val="22"/>
        </w:rPr>
        <w:t>a</w:t>
      </w:r>
      <w:proofErr w:type="gramEnd"/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estar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establecidas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por los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profesores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.  Se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pueden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ver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</w:t>
      </w:r>
      <w:proofErr w:type="spellStart"/>
      <w:r>
        <w:rPr>
          <w:rFonts w:asciiTheme="majorHAnsi" w:eastAsia="Calibri" w:hAnsiTheme="majorHAnsi" w:cstheme="majorHAnsi"/>
          <w:sz w:val="22"/>
          <w:szCs w:val="22"/>
        </w:rPr>
        <w:t>en</w:t>
      </w:r>
      <w:proofErr w:type="spellEnd"/>
      <w:r>
        <w:rPr>
          <w:rFonts w:asciiTheme="majorHAnsi" w:eastAsia="Calibri" w:hAnsiTheme="majorHAnsi" w:cstheme="majorHAnsi"/>
          <w:sz w:val="22"/>
          <w:szCs w:val="22"/>
        </w:rPr>
        <w:t xml:space="preserve"> el sitio web de Applied Learning Academy.</w:t>
      </w:r>
    </w:p>
    <w:p w:rsidR="0087509C" w:rsidRPr="0087509C" w:rsidRDefault="0087509C" w:rsidP="0087509C">
      <w:pPr>
        <w:spacing w:before="240" w:after="240"/>
        <w:ind w:left="270"/>
        <w:rPr>
          <w:rFonts w:asciiTheme="majorHAnsi" w:eastAsia="Calibri" w:hAnsiTheme="majorHAnsi" w:cstheme="majorHAnsi"/>
          <w:b/>
          <w:sz w:val="28"/>
          <w:szCs w:val="28"/>
        </w:rPr>
      </w:pPr>
      <w:r w:rsidRPr="0087509C">
        <w:rPr>
          <w:rFonts w:asciiTheme="majorHAnsi" w:eastAsia="Calibri" w:hAnsiTheme="majorHAnsi" w:cstheme="majorHAnsi"/>
          <w:b/>
          <w:sz w:val="28"/>
          <w:szCs w:val="28"/>
        </w:rPr>
        <w:t>¿</w:t>
      </w:r>
      <w:proofErr w:type="spellStart"/>
      <w:r w:rsidRPr="0087509C">
        <w:rPr>
          <w:rFonts w:asciiTheme="majorHAnsi" w:eastAsia="Calibri" w:hAnsiTheme="majorHAnsi" w:cstheme="majorHAnsi"/>
          <w:b/>
          <w:sz w:val="28"/>
          <w:szCs w:val="28"/>
        </w:rPr>
        <w:t>Qué</w:t>
      </w:r>
      <w:proofErr w:type="spellEnd"/>
      <w:r w:rsidRPr="0087509C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proofErr w:type="spellStart"/>
      <w:r w:rsidRPr="0087509C">
        <w:rPr>
          <w:rFonts w:asciiTheme="majorHAnsi" w:eastAsia="Calibri" w:hAnsiTheme="majorHAnsi" w:cstheme="majorHAnsi"/>
          <w:b/>
          <w:sz w:val="28"/>
          <w:szCs w:val="28"/>
        </w:rPr>
        <w:t>puedes</w:t>
      </w:r>
      <w:proofErr w:type="spellEnd"/>
      <w:r w:rsidRPr="0087509C">
        <w:rPr>
          <w:rFonts w:asciiTheme="majorHAnsi" w:eastAsia="Calibri" w:hAnsiTheme="majorHAnsi" w:cstheme="majorHAnsi"/>
          <w:b/>
          <w:sz w:val="28"/>
          <w:szCs w:val="28"/>
        </w:rPr>
        <w:t xml:space="preserve"> </w:t>
      </w:r>
      <w:proofErr w:type="spellStart"/>
      <w:r w:rsidRPr="0087509C">
        <w:rPr>
          <w:rFonts w:asciiTheme="majorHAnsi" w:eastAsia="Calibri" w:hAnsiTheme="majorHAnsi" w:cstheme="majorHAnsi"/>
          <w:b/>
          <w:sz w:val="28"/>
          <w:szCs w:val="28"/>
        </w:rPr>
        <w:t>hacer</w:t>
      </w:r>
      <w:proofErr w:type="spellEnd"/>
      <w:r w:rsidRPr="0087509C">
        <w:rPr>
          <w:rFonts w:asciiTheme="majorHAnsi" w:eastAsia="Calibri" w:hAnsiTheme="majorHAnsi" w:cstheme="majorHAnsi"/>
          <w:b/>
          <w:sz w:val="28"/>
          <w:szCs w:val="28"/>
        </w:rPr>
        <w:t xml:space="preserve"> para </w:t>
      </w:r>
      <w:proofErr w:type="spellStart"/>
      <w:r w:rsidRPr="0087509C">
        <w:rPr>
          <w:rFonts w:asciiTheme="majorHAnsi" w:eastAsia="Calibri" w:hAnsiTheme="majorHAnsi" w:cstheme="majorHAnsi"/>
          <w:b/>
          <w:sz w:val="28"/>
          <w:szCs w:val="28"/>
        </w:rPr>
        <w:t>prepararte</w:t>
      </w:r>
      <w:proofErr w:type="spellEnd"/>
      <w:r w:rsidRPr="0087509C">
        <w:rPr>
          <w:rFonts w:asciiTheme="majorHAnsi" w:eastAsia="Calibri" w:hAnsiTheme="majorHAnsi" w:cstheme="majorHAnsi"/>
          <w:b/>
          <w:sz w:val="28"/>
          <w:szCs w:val="28"/>
        </w:rPr>
        <w:t>?</w:t>
      </w:r>
    </w:p>
    <w:p w:rsidR="00AD2328" w:rsidRPr="0087509C" w:rsidRDefault="00E46F99" w:rsidP="008750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proofErr w:type="spellStart"/>
      <w:r w:rsidRPr="0087509C">
        <w:rPr>
          <w:rFonts w:asciiTheme="majorHAnsi" w:hAnsiTheme="majorHAnsi" w:cstheme="majorHAnsi"/>
          <w:sz w:val="22"/>
          <w:szCs w:val="22"/>
        </w:rPr>
        <w:t>Vea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el video de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introducción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a MAP Growth</w:t>
      </w:r>
      <w:r w:rsidRPr="0087509C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hyperlink r:id="rId12">
        <w:r w:rsidRPr="0087509C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 xml:space="preserve">Kinder </w:t>
        </w:r>
        <w:r w:rsidR="005C6E6D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– 2o</w:t>
        </w:r>
        <w:r w:rsidRPr="0087509C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 xml:space="preserve"> </w:t>
        </w:r>
        <w:proofErr w:type="spellStart"/>
        <w:r w:rsidRPr="0087509C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grado</w:t>
        </w:r>
        <w:proofErr w:type="spellEnd"/>
      </w:hyperlink>
      <w:r w:rsidRPr="0087509C">
        <w:rPr>
          <w:rFonts w:asciiTheme="majorHAnsi" w:hAnsiTheme="majorHAnsi" w:cstheme="majorHAnsi"/>
          <w:color w:val="000000"/>
          <w:sz w:val="22"/>
          <w:szCs w:val="22"/>
        </w:rPr>
        <w:t xml:space="preserve">; </w:t>
      </w:r>
      <w:hyperlink r:id="rId13">
        <w:r w:rsidR="005C6E6D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3er</w:t>
        </w:r>
        <w:r w:rsidRPr="0087509C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 xml:space="preserve"> </w:t>
        </w:r>
        <w:proofErr w:type="spellStart"/>
        <w:r w:rsidRPr="0087509C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grado</w:t>
        </w:r>
        <w:proofErr w:type="spellEnd"/>
        <w:r w:rsidRPr="0087509C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 xml:space="preserve"> y </w:t>
        </w:r>
        <w:proofErr w:type="spellStart"/>
        <w:r w:rsidRPr="0087509C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más</w:t>
        </w:r>
        <w:proofErr w:type="spellEnd"/>
      </w:hyperlink>
    </w:p>
    <w:p w:rsidR="00AD2328" w:rsidRPr="0087509C" w:rsidRDefault="00E46F99" w:rsidP="008750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proofErr w:type="spellStart"/>
      <w:r w:rsidRPr="0087509C">
        <w:rPr>
          <w:rFonts w:asciiTheme="majorHAnsi" w:hAnsiTheme="majorHAnsi" w:cstheme="majorHAnsi"/>
          <w:sz w:val="22"/>
          <w:szCs w:val="22"/>
        </w:rPr>
        <w:t>Asegúrate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de que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tu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dispositivo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tenga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conexión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a la red</w:t>
      </w:r>
    </w:p>
    <w:p w:rsidR="00AD2328" w:rsidRPr="0087509C" w:rsidRDefault="00E46F99" w:rsidP="008750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87509C">
        <w:rPr>
          <w:rFonts w:asciiTheme="majorHAnsi" w:hAnsiTheme="majorHAnsi" w:cstheme="majorHAnsi"/>
          <w:sz w:val="22"/>
          <w:szCs w:val="22"/>
        </w:rPr>
        <w:t xml:space="preserve">Practique la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prueba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en</w:t>
      </w:r>
      <w:proofErr w:type="spellEnd"/>
      <w:r w:rsidRPr="0087509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hyperlink r:id="rId14" w:anchor="/practice-landing">
        <w:r w:rsidRPr="0087509C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practice.mapnwea.org</w:t>
        </w:r>
      </w:hyperlink>
      <w:r w:rsidRPr="0087509C">
        <w:rPr>
          <w:rFonts w:asciiTheme="majorHAnsi" w:hAnsiTheme="majorHAnsi" w:cstheme="majorHAnsi"/>
          <w:color w:val="000000"/>
          <w:sz w:val="22"/>
          <w:szCs w:val="22"/>
        </w:rPr>
        <w:t xml:space="preserve"> (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u</w:t>
      </w:r>
      <w:r w:rsidRPr="0087509C">
        <w:rPr>
          <w:rFonts w:asciiTheme="majorHAnsi" w:hAnsiTheme="majorHAnsi" w:cstheme="majorHAnsi"/>
          <w:color w:val="000000"/>
          <w:sz w:val="22"/>
          <w:szCs w:val="22"/>
        </w:rPr>
        <w:t>s</w:t>
      </w:r>
      <w:r w:rsidRPr="0087509C">
        <w:rPr>
          <w:rFonts w:asciiTheme="majorHAnsi" w:hAnsiTheme="majorHAnsi" w:cstheme="majorHAnsi"/>
          <w:sz w:val="22"/>
          <w:szCs w:val="22"/>
        </w:rPr>
        <w:t>uario</w:t>
      </w:r>
      <w:proofErr w:type="spellEnd"/>
      <w:r w:rsidRPr="0087509C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proofErr w:type="gramStart"/>
      <w:r w:rsidRPr="0087509C">
        <w:rPr>
          <w:rFonts w:asciiTheme="majorHAnsi" w:hAnsiTheme="majorHAnsi" w:cstheme="majorHAnsi"/>
          <w:color w:val="000000"/>
          <w:sz w:val="22"/>
          <w:szCs w:val="22"/>
        </w:rPr>
        <w:t xml:space="preserve">grow 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contraseña</w:t>
      </w:r>
      <w:proofErr w:type="spellEnd"/>
      <w:proofErr w:type="gramEnd"/>
      <w:r w:rsidRPr="0087509C">
        <w:rPr>
          <w:rFonts w:asciiTheme="majorHAnsi" w:hAnsiTheme="majorHAnsi" w:cstheme="majorHAnsi"/>
          <w:color w:val="000000"/>
          <w:sz w:val="22"/>
          <w:szCs w:val="22"/>
        </w:rPr>
        <w:t>: grow)</w:t>
      </w:r>
    </w:p>
    <w:p w:rsidR="00AD2328" w:rsidRDefault="00E46F99" w:rsidP="0087509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87509C">
        <w:rPr>
          <w:rFonts w:asciiTheme="majorHAnsi" w:hAnsiTheme="majorHAnsi" w:cstheme="majorHAnsi"/>
          <w:sz w:val="22"/>
          <w:szCs w:val="22"/>
        </w:rPr>
        <w:t xml:space="preserve">Si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utiliza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un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dispositivo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personal,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asegúrese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de que el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dispositivo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cumple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los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requisitos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de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prueba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.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Haga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87509C">
        <w:rPr>
          <w:rFonts w:asciiTheme="majorHAnsi" w:hAnsiTheme="majorHAnsi" w:cstheme="majorHAnsi"/>
          <w:sz w:val="22"/>
          <w:szCs w:val="22"/>
        </w:rPr>
        <w:t>clic</w:t>
      </w:r>
      <w:proofErr w:type="spellEnd"/>
      <w:r w:rsidRPr="0087509C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proofErr w:type="spellStart"/>
      <w:r w:rsidRPr="0087509C">
        <w:rPr>
          <w:rFonts w:asciiTheme="majorHAnsi" w:hAnsiTheme="majorHAnsi" w:cstheme="majorHAnsi"/>
          <w:color w:val="000000"/>
          <w:sz w:val="22"/>
          <w:szCs w:val="22"/>
        </w:rPr>
        <w:t>aquí</w:t>
      </w:r>
      <w:proofErr w:type="spellEnd"/>
      <w:r w:rsidRPr="0087509C">
        <w:rPr>
          <w:rFonts w:asciiTheme="majorHAnsi" w:hAnsiTheme="majorHAnsi" w:cstheme="majorHAnsi"/>
          <w:sz w:val="22"/>
          <w:szCs w:val="22"/>
        </w:rPr>
        <w:t xml:space="preserve">, </w:t>
      </w:r>
      <w:hyperlink r:id="rId15">
        <w:r w:rsidRPr="0087509C">
          <w:rPr>
            <w:rFonts w:asciiTheme="majorHAnsi" w:hAnsiTheme="majorHAnsi" w:cstheme="majorHAnsi"/>
            <w:color w:val="1155CC"/>
            <w:sz w:val="22"/>
            <w:szCs w:val="22"/>
            <w:u w:val="single"/>
          </w:rPr>
          <w:t>https://check.nwea.org/</w:t>
        </w:r>
      </w:hyperlink>
    </w:p>
    <w:p w:rsidR="0087509C" w:rsidRPr="0087509C" w:rsidRDefault="009031AE" w:rsidP="009031A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9031AE">
        <w:rPr>
          <w:rFonts w:asciiTheme="majorHAnsi" w:hAnsiTheme="majorHAnsi" w:cstheme="majorHAnsi"/>
          <w:sz w:val="22"/>
          <w:szCs w:val="22"/>
        </w:rPr>
        <w:t xml:space="preserve">Prepare un </w:t>
      </w:r>
      <w:proofErr w:type="spellStart"/>
      <w:r w:rsidRPr="009031AE">
        <w:rPr>
          <w:rFonts w:asciiTheme="majorHAnsi" w:hAnsiTheme="majorHAnsi" w:cstheme="majorHAnsi"/>
          <w:sz w:val="22"/>
          <w:szCs w:val="22"/>
        </w:rPr>
        <w:t>lugar</w:t>
      </w:r>
      <w:proofErr w:type="spellEnd"/>
      <w:r w:rsidRPr="009031AE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9031AE">
        <w:rPr>
          <w:rFonts w:asciiTheme="majorHAnsi" w:hAnsiTheme="majorHAnsi" w:cstheme="majorHAnsi"/>
          <w:sz w:val="22"/>
          <w:szCs w:val="22"/>
        </w:rPr>
        <w:t>tranquilo</w:t>
      </w:r>
      <w:proofErr w:type="spellEnd"/>
      <w:r w:rsidRPr="009031AE">
        <w:rPr>
          <w:rFonts w:asciiTheme="majorHAnsi" w:hAnsiTheme="majorHAnsi" w:cstheme="majorHAnsi"/>
          <w:sz w:val="22"/>
          <w:szCs w:val="22"/>
        </w:rPr>
        <w:t xml:space="preserve"> para la </w:t>
      </w:r>
      <w:proofErr w:type="spellStart"/>
      <w:r w:rsidRPr="009031AE">
        <w:rPr>
          <w:rFonts w:asciiTheme="majorHAnsi" w:hAnsiTheme="majorHAnsi" w:cstheme="majorHAnsi"/>
          <w:sz w:val="22"/>
          <w:szCs w:val="22"/>
        </w:rPr>
        <w:t>prueba</w:t>
      </w:r>
      <w:proofErr w:type="spellEnd"/>
    </w:p>
    <w:p w:rsidR="00FD2EDD" w:rsidRPr="0087509C" w:rsidRDefault="00FD2EDD" w:rsidP="00FD2EDD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</w:p>
    <w:p w:rsidR="00FD2EDD" w:rsidRPr="0087509C" w:rsidRDefault="00FD2EDD" w:rsidP="00FD2EDD">
      <w:pPr>
        <w:pStyle w:val="NoSpacing"/>
        <w:ind w:left="720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1" w:name="_Hlk49775686"/>
    </w:p>
    <w:tbl>
      <w:tblPr>
        <w:tblStyle w:val="a0"/>
        <w:tblW w:w="999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90"/>
        <w:gridCol w:w="5400"/>
      </w:tblGrid>
      <w:tr w:rsidR="00AD2328" w:rsidRPr="0087509C" w:rsidTr="009E696E">
        <w:tc>
          <w:tcPr>
            <w:tcW w:w="9990" w:type="dxa"/>
            <w:gridSpan w:val="2"/>
            <w:shd w:val="clear" w:color="auto" w:fill="72AEB6"/>
          </w:tcPr>
          <w:bookmarkEnd w:id="1"/>
          <w:p w:rsidR="00AD2328" w:rsidRPr="0087509C" w:rsidRDefault="008D6272">
            <w:pPr>
              <w:jc w:val="center"/>
              <w:rPr>
                <w:rFonts w:asciiTheme="majorHAnsi" w:eastAsia="Calibri" w:hAnsiTheme="majorHAnsi" w:cstheme="majorHAnsi"/>
                <w:b/>
                <w:color w:val="FFFFFF"/>
                <w:sz w:val="28"/>
                <w:szCs w:val="28"/>
              </w:rPr>
            </w:pPr>
            <w:r w:rsidRPr="008D62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El </w:t>
            </w:r>
            <w:proofErr w:type="spellStart"/>
            <w:r w:rsidRPr="008D62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día</w:t>
            </w:r>
            <w:proofErr w:type="spellEnd"/>
            <w:r w:rsidRPr="008D62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 xml:space="preserve"> de la </w:t>
            </w:r>
            <w:proofErr w:type="spellStart"/>
            <w:r w:rsidRPr="008D6272">
              <w:rPr>
                <w:rFonts w:asciiTheme="majorHAnsi" w:eastAsia="Calibri" w:hAnsiTheme="majorHAnsi" w:cstheme="majorHAnsi"/>
                <w:b/>
                <w:sz w:val="28"/>
                <w:szCs w:val="28"/>
              </w:rPr>
              <w:t>prueba</w:t>
            </w:r>
            <w:proofErr w:type="spellEnd"/>
          </w:p>
        </w:tc>
      </w:tr>
      <w:tr w:rsidR="00375037" w:rsidRPr="0087509C" w:rsidTr="009E696E">
        <w:tc>
          <w:tcPr>
            <w:tcW w:w="4590" w:type="dxa"/>
            <w:shd w:val="clear" w:color="auto" w:fill="D9D9D9"/>
          </w:tcPr>
          <w:p w:rsidR="00375037" w:rsidRPr="0087509C" w:rsidRDefault="0037503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r w:rsidRPr="0087509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Si </w:t>
            </w:r>
            <w:proofErr w:type="spellStart"/>
            <w:r w:rsidRPr="0087509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usa</w:t>
            </w:r>
            <w:proofErr w:type="spellEnd"/>
            <w:r w:rsidRPr="0087509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un iPad</w:t>
            </w:r>
          </w:p>
        </w:tc>
        <w:tc>
          <w:tcPr>
            <w:tcW w:w="5400" w:type="dxa"/>
            <w:shd w:val="clear" w:color="auto" w:fill="D9D9D9" w:themeFill="background1" w:themeFillShade="D9"/>
          </w:tcPr>
          <w:p w:rsidR="00375037" w:rsidRPr="0087509C" w:rsidRDefault="00375037">
            <w:pPr>
              <w:jc w:val="center"/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Todos</w:t>
            </w:r>
            <w:proofErr w:type="spellEnd"/>
            <w:r w:rsidRPr="0087509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los </w:t>
            </w:r>
            <w:proofErr w:type="spellStart"/>
            <w:proofErr w:type="gramStart"/>
            <w:r w:rsidRPr="0087509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demás</w:t>
            </w:r>
            <w:proofErr w:type="spellEnd"/>
            <w:r w:rsidRPr="0087509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87509C">
              <w:rPr>
                <w:rFonts w:asciiTheme="majorHAnsi" w:eastAsia="Calibri" w:hAnsiTheme="majorHAnsi" w:cstheme="majorHAnsi"/>
                <w:b/>
                <w:color w:val="000000"/>
                <w:sz w:val="22"/>
                <w:szCs w:val="22"/>
              </w:rPr>
              <w:t>dispositivos</w:t>
            </w:r>
            <w:proofErr w:type="spellEnd"/>
            <w:proofErr w:type="gramEnd"/>
          </w:p>
        </w:tc>
      </w:tr>
      <w:tr w:rsidR="00375037" w:rsidRPr="0087509C" w:rsidTr="009E696E">
        <w:trPr>
          <w:trHeight w:val="2150"/>
        </w:trPr>
        <w:tc>
          <w:tcPr>
            <w:tcW w:w="4590" w:type="dxa"/>
          </w:tcPr>
          <w:p w:rsidR="00375037" w:rsidRPr="0087509C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Deshabilitar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el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bloqueo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ventanas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emergentes</w:t>
            </w:r>
            <w:proofErr w:type="spellEnd"/>
            <w:r w:rsidR="005C6E6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(</w:t>
            </w:r>
            <w:r w:rsidR="005C6E6D" w:rsidRPr="005C6E6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Solo </w:t>
            </w:r>
            <w:proofErr w:type="spellStart"/>
            <w:r w:rsidR="005C6E6D" w:rsidRPr="005C6E6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engaños</w:t>
            </w:r>
            <w:proofErr w:type="spellEnd"/>
            <w:r w:rsidR="005C6E6D" w:rsidRPr="005C6E6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C6E6D" w:rsidRPr="005C6E6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personales</w:t>
            </w:r>
            <w:proofErr w:type="spellEnd"/>
            <w:r w:rsidR="005C6E6D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)</w:t>
            </w:r>
          </w:p>
          <w:p w:rsidR="00375037" w:rsidRPr="0087509C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Permita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que el maestro / supervisor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abra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sesión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primero</w:t>
            </w:r>
          </w:p>
          <w:p w:rsidR="00375037" w:rsidRPr="0087509C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Comunicarse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con el maestro / supervisor para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comenzar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prueba</w:t>
            </w:r>
            <w:proofErr w:type="spellEnd"/>
          </w:p>
          <w:p w:rsidR="00375037" w:rsidRPr="0087509C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Inicie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prueba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con la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aplicación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NWEA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en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el iPad</w:t>
            </w:r>
          </w:p>
          <w:p w:rsidR="00375037" w:rsidRPr="0087509C" w:rsidRDefault="00375037" w:rsidP="00375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0" w:right="165" w:hanging="270"/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Siga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las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instrucciones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>adicionales</w:t>
            </w:r>
            <w:proofErr w:type="spellEnd"/>
            <w:r w:rsidRPr="0087509C">
              <w:rPr>
                <w:rFonts w:asciiTheme="majorHAnsi" w:eastAsia="Calibri" w:hAnsiTheme="majorHAnsi" w:cstheme="majorHAnsi"/>
                <w:color w:val="000000"/>
                <w:sz w:val="22"/>
                <w:szCs w:val="22"/>
              </w:rPr>
              <w:t xml:space="preserve"> del maestro / supervisor</w:t>
            </w:r>
          </w:p>
        </w:tc>
        <w:tc>
          <w:tcPr>
            <w:tcW w:w="5400" w:type="dxa"/>
          </w:tcPr>
          <w:p w:rsidR="00375037" w:rsidRPr="0087509C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Deshabilitar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el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bloqueo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ventanas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emergentes</w:t>
            </w:r>
            <w:proofErr w:type="spellEnd"/>
            <w:r w:rsidR="005C6E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(</w:t>
            </w:r>
            <w:r w:rsidR="005C6E6D" w:rsidRPr="005C6E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Solo </w:t>
            </w:r>
            <w:proofErr w:type="spellStart"/>
            <w:r w:rsidR="005C6E6D" w:rsidRPr="005C6E6D">
              <w:rPr>
                <w:rFonts w:asciiTheme="majorHAnsi" w:eastAsia="Calibri" w:hAnsiTheme="majorHAnsi" w:cstheme="majorHAnsi"/>
                <w:sz w:val="22"/>
                <w:szCs w:val="22"/>
              </w:rPr>
              <w:t>engaños</w:t>
            </w:r>
            <w:proofErr w:type="spellEnd"/>
            <w:r w:rsidR="005C6E6D" w:rsidRPr="005C6E6D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="005C6E6D" w:rsidRPr="005C6E6D">
              <w:rPr>
                <w:rFonts w:asciiTheme="majorHAnsi" w:eastAsia="Calibri" w:hAnsiTheme="majorHAnsi" w:cstheme="majorHAnsi"/>
                <w:sz w:val="22"/>
                <w:szCs w:val="22"/>
              </w:rPr>
              <w:t>personales</w:t>
            </w:r>
            <w:proofErr w:type="spellEnd"/>
            <w:r w:rsidR="005C6E6D">
              <w:rPr>
                <w:rFonts w:asciiTheme="majorHAnsi" w:eastAsia="Calibri" w:hAnsiTheme="majorHAnsi" w:cstheme="majorHAnsi"/>
                <w:sz w:val="22"/>
                <w:szCs w:val="22"/>
              </w:rPr>
              <w:t>)</w:t>
            </w:r>
          </w:p>
          <w:p w:rsidR="00375037" w:rsidRPr="0087509C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Permita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que el maestro / supervisor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abra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sesión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primero</w:t>
            </w:r>
          </w:p>
          <w:p w:rsidR="00375037" w:rsidRPr="0087509C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Comunicarse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 el maestro / supervisor para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comenzar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prueba</w:t>
            </w:r>
            <w:proofErr w:type="spellEnd"/>
          </w:p>
          <w:p w:rsidR="00375037" w:rsidRPr="0087509C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Asegúrese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tener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una forma de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comunicarse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con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su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maestro / supervisor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durante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prueba</w:t>
            </w:r>
            <w:proofErr w:type="spellEnd"/>
          </w:p>
          <w:p w:rsidR="00375037" w:rsidRPr="0087509C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Inicie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sesión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a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través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del FWISD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ClassLink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LaunchPad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.</w:t>
            </w:r>
          </w:p>
          <w:p w:rsidR="00375037" w:rsidRPr="0087509C" w:rsidRDefault="00375037" w:rsidP="00375037">
            <w:pPr>
              <w:numPr>
                <w:ilvl w:val="0"/>
                <w:numId w:val="4"/>
              </w:numPr>
              <w:spacing w:line="276" w:lineRule="auto"/>
              <w:ind w:right="76" w:hanging="269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Siga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las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instrucciones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>adicionales</w:t>
            </w:r>
            <w:proofErr w:type="spellEnd"/>
            <w:r w:rsidRPr="0087509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del maestro / supervisor</w:t>
            </w:r>
          </w:p>
        </w:tc>
      </w:tr>
    </w:tbl>
    <w:p w:rsidR="00AD2328" w:rsidRPr="0087509C" w:rsidRDefault="00AD2328">
      <w:pPr>
        <w:rPr>
          <w:rFonts w:asciiTheme="majorHAnsi" w:hAnsiTheme="majorHAnsi"/>
        </w:rPr>
      </w:pPr>
    </w:p>
    <w:sectPr w:rsidR="00AD2328" w:rsidRPr="0087509C">
      <w:type w:val="continuous"/>
      <w:pgSz w:w="12240" w:h="15840"/>
      <w:pgMar w:top="1440" w:right="864" w:bottom="720" w:left="864" w:header="965" w:footer="965" w:gutter="0"/>
      <w:pgNumType w:start="1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A7" w:rsidRDefault="003B0FA7">
      <w:r>
        <w:separator/>
      </w:r>
    </w:p>
  </w:endnote>
  <w:endnote w:type="continuationSeparator" w:id="0">
    <w:p w:rsidR="003B0FA7" w:rsidRDefault="003B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28" w:rsidRDefault="00AD232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A7" w:rsidRDefault="003B0FA7">
      <w:r>
        <w:separator/>
      </w:r>
    </w:p>
  </w:footnote>
  <w:footnote w:type="continuationSeparator" w:id="0">
    <w:p w:rsidR="003B0FA7" w:rsidRDefault="003B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28" w:rsidRDefault="00E46F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ab/>
      <w:t xml:space="preserve">–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75037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 xml:space="preserve"> –</w:t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037" w:rsidRDefault="00CD68E1">
    <w:pPr>
      <w:pStyle w:val="Header"/>
      <w:rPr>
        <w:rFonts w:asciiTheme="majorHAnsi" w:hAnsiTheme="majorHAnsi" w:cstheme="majorHAnsi"/>
        <w:i/>
        <w:noProof/>
        <w:color w:val="000000" w:themeColor="text1"/>
      </w:rPr>
    </w:pPr>
    <w:r>
      <w:rPr>
        <w:rFonts w:asciiTheme="majorHAnsi" w:hAnsiTheme="majorHAnsi" w:cstheme="majorHAnsi"/>
        <w:i/>
        <w:noProof/>
        <w:color w:val="000000" w:themeColor="text1"/>
      </w:rPr>
      <w:t>Applied Learning Academy</w:t>
    </w:r>
  </w:p>
  <w:p w:rsidR="00CD68E1" w:rsidRDefault="00CD68E1">
    <w:pPr>
      <w:pStyle w:val="Header"/>
      <w:rPr>
        <w:i/>
        <w:color w:val="000000" w:themeColor="text1"/>
      </w:rPr>
    </w:pPr>
    <w:r>
      <w:rPr>
        <w:i/>
        <w:color w:val="000000" w:themeColor="text1"/>
      </w:rPr>
      <w:t>7060 Camp Bowie Blvd</w:t>
    </w:r>
  </w:p>
  <w:p w:rsidR="00CD68E1" w:rsidRPr="00CD68E1" w:rsidRDefault="00CD68E1">
    <w:pPr>
      <w:pStyle w:val="Header"/>
      <w:rPr>
        <w:i/>
        <w:color w:val="000000" w:themeColor="text1"/>
      </w:rPr>
    </w:pPr>
    <w:r>
      <w:rPr>
        <w:i/>
        <w:color w:val="000000" w:themeColor="text1"/>
      </w:rPr>
      <w:t>Fort Worth, Texas 76116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44FA0"/>
    <w:multiLevelType w:val="multilevel"/>
    <w:tmpl w:val="E292BD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A0B89"/>
    <w:multiLevelType w:val="multilevel"/>
    <w:tmpl w:val="81E81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F2CB2"/>
    <w:multiLevelType w:val="multilevel"/>
    <w:tmpl w:val="EA72C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8016C4"/>
    <w:multiLevelType w:val="multilevel"/>
    <w:tmpl w:val="455640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576EED"/>
    <w:multiLevelType w:val="multilevel"/>
    <w:tmpl w:val="933AA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328"/>
    <w:rsid w:val="000B32E2"/>
    <w:rsid w:val="000B33D1"/>
    <w:rsid w:val="001B46D2"/>
    <w:rsid w:val="001F7F23"/>
    <w:rsid w:val="00252108"/>
    <w:rsid w:val="00375037"/>
    <w:rsid w:val="003B0FA7"/>
    <w:rsid w:val="003C458C"/>
    <w:rsid w:val="00542AD4"/>
    <w:rsid w:val="005C6E6D"/>
    <w:rsid w:val="006066BA"/>
    <w:rsid w:val="00721BCC"/>
    <w:rsid w:val="00846325"/>
    <w:rsid w:val="0087509C"/>
    <w:rsid w:val="008D6272"/>
    <w:rsid w:val="009031AE"/>
    <w:rsid w:val="009E696E"/>
    <w:rsid w:val="00AD2328"/>
    <w:rsid w:val="00BC1FEB"/>
    <w:rsid w:val="00BE5E5B"/>
    <w:rsid w:val="00C87880"/>
    <w:rsid w:val="00CD68E1"/>
    <w:rsid w:val="00D61637"/>
    <w:rsid w:val="00DB5F7B"/>
    <w:rsid w:val="00E46F99"/>
    <w:rsid w:val="00EE2A98"/>
    <w:rsid w:val="00EF4A5F"/>
    <w:rsid w:val="00FB4556"/>
    <w:rsid w:val="00FD2EDD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754CF"/>
  <w15:docId w15:val="{AD088742-46E2-4244-8258-421E7D8E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180"/>
      <w:jc w:val="center"/>
      <w:outlineLvl w:val="0"/>
    </w:pPr>
    <w:rPr>
      <w:smallCaps/>
      <w:sz w:val="21"/>
      <w:szCs w:val="21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after="170"/>
      <w:outlineLvl w:val="1"/>
    </w:pPr>
    <w:rPr>
      <w:smallCaps/>
      <w:sz w:val="21"/>
      <w:szCs w:val="21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after="24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outlineLvl w:val="3"/>
    </w:pPr>
    <w:rPr>
      <w:smallCaps/>
      <w:sz w:val="23"/>
      <w:szCs w:val="23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outlineLvl w:val="5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89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06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0654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2B3324"/>
    <w:rPr>
      <w:i/>
      <w:iCs/>
      <w:color w:val="404040" w:themeColor="text1" w:themeTint="BF"/>
    </w:rPr>
  </w:style>
  <w:style w:type="character" w:styleId="FollowedHyperlink">
    <w:name w:val="FollowedHyperlink"/>
    <w:basedOn w:val="DefaultParagraphFont"/>
    <w:uiPriority w:val="99"/>
    <w:semiHidden/>
    <w:unhideWhenUsed/>
    <w:rsid w:val="0063431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C2"/>
  </w:style>
  <w:style w:type="paragraph" w:styleId="Footer">
    <w:name w:val="footer"/>
    <w:basedOn w:val="Normal"/>
    <w:link w:val="FooterChar"/>
    <w:uiPriority w:val="99"/>
    <w:unhideWhenUsed/>
    <w:rsid w:val="00E73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C2"/>
  </w:style>
  <w:style w:type="paragraph" w:styleId="NoSpacing">
    <w:name w:val="No Spacing"/>
    <w:uiPriority w:val="1"/>
    <w:qFormat/>
    <w:rsid w:val="006B1E81"/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43" w:type="dxa"/>
        <w:left w:w="0" w:type="dxa"/>
        <w:bottom w:w="43" w:type="dxa"/>
        <w:right w:w="14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5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503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tudentresources.nwea.org/app/gradetwoplus/get_ready_for_test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udentresources.nwea.org/app/k_two/what's_this_test_about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check.nwea.org/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actice.mapnwe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6pS4bmZ7sTB8xcJiJcklKB8fYQ==">AMUW2mXp+ItzRQuQYNpRb1yy5myusdICfTOuoce0z17q4LMtDSqft9eiNMPxeQVi8ZXTzeurgEXXxE1m1VZgZX7s19a/NuhebmffmcB+VPOQJWoUId5pGj0=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Milton</dc:creator>
  <cp:lastModifiedBy>Escamilla, Elodia</cp:lastModifiedBy>
  <cp:revision>3</cp:revision>
  <cp:lastPrinted>2020-10-10T20:03:00Z</cp:lastPrinted>
  <dcterms:created xsi:type="dcterms:W3CDTF">2020-10-10T19:56:00Z</dcterms:created>
  <dcterms:modified xsi:type="dcterms:W3CDTF">2020-10-10T20:03:00Z</dcterms:modified>
</cp:coreProperties>
</file>