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328" w:rsidRDefault="00AD2328" w:rsidP="009E696E">
      <w:pPr>
        <w:ind w:firstLine="720"/>
        <w:jc w:val="right"/>
        <w:rPr>
          <w:rFonts w:ascii="Calibri" w:eastAsia="Calibri" w:hAnsi="Calibri" w:cs="Calibri"/>
        </w:rPr>
        <w:sectPr w:rsidR="00AD2328">
          <w:headerReference w:type="default" r:id="rId8"/>
          <w:footerReference w:type="default" r:id="rId9"/>
          <w:headerReference w:type="first" r:id="rId10"/>
          <w:pgSz w:w="12240" w:h="15840"/>
          <w:pgMar w:top="1440" w:right="1080" w:bottom="863" w:left="1080" w:header="965" w:footer="965" w:gutter="0"/>
          <w:pgNumType w:start="1"/>
          <w:cols w:space="720" w:equalWidth="0">
            <w:col w:w="9360"/>
          </w:cols>
          <w:titlePg/>
        </w:sectPr>
      </w:pPr>
    </w:p>
    <w:p w:rsidR="00AD2328" w:rsidRDefault="00AD2328">
      <w:pPr>
        <w:rPr>
          <w:rFonts w:ascii="Calibri" w:eastAsia="Calibri" w:hAnsi="Calibri" w:cs="Calibri"/>
        </w:rPr>
      </w:pPr>
    </w:p>
    <w:p w:rsidR="00AD2328" w:rsidRPr="00FD2EDD" w:rsidRDefault="00E46F99" w:rsidP="009E696E">
      <w:pPr>
        <w:spacing w:before="240" w:after="240"/>
        <w:ind w:left="270"/>
        <w:rPr>
          <w:rFonts w:asciiTheme="majorHAnsi" w:eastAsia="Calibri" w:hAnsiTheme="majorHAnsi" w:cstheme="majorHAnsi"/>
          <w:sz w:val="22"/>
          <w:szCs w:val="22"/>
        </w:rPr>
      </w:pP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Estimado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padre/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guardián</w:t>
      </w:r>
      <w:proofErr w:type="spellEnd"/>
    </w:p>
    <w:p w:rsidR="00AD2328" w:rsidRPr="00FD2EDD" w:rsidRDefault="00E46F99" w:rsidP="009E696E">
      <w:pPr>
        <w:spacing w:before="240" w:after="240"/>
        <w:ind w:left="270"/>
        <w:rPr>
          <w:rFonts w:asciiTheme="majorHAnsi" w:eastAsia="Arial" w:hAnsiTheme="majorHAnsi" w:cstheme="majorHAnsi"/>
          <w:sz w:val="22"/>
          <w:szCs w:val="22"/>
        </w:rPr>
      </w:pPr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Este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documento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le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ayudará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a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preparar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a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su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hijo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para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tomar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la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prueba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de MAP Growth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en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Matemáticas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y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Lectura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.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Queremos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apoyarle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para que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su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hijo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tenga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una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experiencia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exitosa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y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significativa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.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Esta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evaluación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nos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ayudará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gramStart"/>
      <w:r w:rsidRPr="00FD2EDD">
        <w:rPr>
          <w:rFonts w:asciiTheme="majorHAnsi" w:eastAsia="Calibri" w:hAnsiTheme="majorHAnsi" w:cstheme="majorHAnsi"/>
          <w:sz w:val="22"/>
          <w:szCs w:val="22"/>
        </w:rPr>
        <w:t>a</w:t>
      </w:r>
      <w:proofErr w:type="gram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identificar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y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apoyar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las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brechas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de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aprendizaje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y a saber lo que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su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hijo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está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listo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para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aprender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.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Entendemos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que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usted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puede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estar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tentado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gramStart"/>
      <w:r w:rsidRPr="00FD2EDD">
        <w:rPr>
          <w:rFonts w:asciiTheme="majorHAnsi" w:eastAsia="Calibri" w:hAnsiTheme="majorHAnsi" w:cstheme="majorHAnsi"/>
          <w:sz w:val="22"/>
          <w:szCs w:val="22"/>
        </w:rPr>
        <w:t>a</w:t>
      </w:r>
      <w:proofErr w:type="gram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ayudar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a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su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hijo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con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preguntas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sobre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la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evaluación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, sin embargo,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hacer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esto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puede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distorsionar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inadvertidamente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los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datos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que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necesitamos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para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ayudar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a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su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hijo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. La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mejor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manera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de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ayudar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a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su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hijo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es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proporcionar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un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espacio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tranquilo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mientras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están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tomando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 xml:space="preserve"> la </w:t>
      </w:r>
      <w:proofErr w:type="spellStart"/>
      <w:r w:rsidRPr="00FD2EDD">
        <w:rPr>
          <w:rFonts w:asciiTheme="majorHAnsi" w:eastAsia="Calibri" w:hAnsiTheme="majorHAnsi" w:cstheme="majorHAnsi"/>
          <w:sz w:val="22"/>
          <w:szCs w:val="22"/>
        </w:rPr>
        <w:t>evaluación</w:t>
      </w:r>
      <w:proofErr w:type="spellEnd"/>
      <w:r w:rsidRPr="00FD2EDD">
        <w:rPr>
          <w:rFonts w:asciiTheme="majorHAnsi" w:eastAsia="Calibri" w:hAnsiTheme="majorHAnsi" w:cstheme="majorHAnsi"/>
          <w:sz w:val="22"/>
          <w:szCs w:val="22"/>
        </w:rPr>
        <w:t>.</w:t>
      </w:r>
    </w:p>
    <w:tbl>
      <w:tblPr>
        <w:tblStyle w:val="a"/>
        <w:tblW w:w="10070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6"/>
        <w:gridCol w:w="3357"/>
        <w:gridCol w:w="3357"/>
      </w:tblGrid>
      <w:tr w:rsidR="00AD2328" w:rsidRPr="00FD2EDD" w:rsidTr="00EB06DC">
        <w:trPr>
          <w:trHeight w:val="233"/>
        </w:trPr>
        <w:tc>
          <w:tcPr>
            <w:tcW w:w="10070" w:type="dxa"/>
            <w:gridSpan w:val="3"/>
            <w:shd w:val="clear" w:color="auto" w:fill="72AEB6"/>
            <w:vAlign w:val="center"/>
          </w:tcPr>
          <w:p w:rsidR="00AD2328" w:rsidRPr="00EB06DC" w:rsidRDefault="00863942" w:rsidP="00EB06DC">
            <w:pPr>
              <w:pStyle w:val="HTMLPreformatted"/>
              <w:spacing w:line="540" w:lineRule="atLeast"/>
              <w:jc w:val="center"/>
              <w:rPr>
                <w:rFonts w:asciiTheme="majorHAnsi" w:eastAsia="Arial" w:hAnsiTheme="majorHAnsi" w:cstheme="majorHAnsi"/>
                <w:color w:val="FFFFFF"/>
                <w:sz w:val="24"/>
                <w:szCs w:val="24"/>
              </w:rPr>
            </w:pPr>
            <w:r w:rsidRPr="00EB06DC"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  <w:t xml:space="preserve">¿Qué es MAP </w:t>
            </w:r>
            <w:proofErr w:type="spellStart"/>
            <w:r w:rsidRPr="00EB06DC"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  <w:t>Growth</w:t>
            </w:r>
            <w:proofErr w:type="spellEnd"/>
            <w:r w:rsidRPr="00EB06DC"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  <w:t>?</w:t>
            </w:r>
          </w:p>
        </w:tc>
      </w:tr>
      <w:tr w:rsidR="00AD2328" w:rsidRPr="00FD2EDD" w:rsidTr="009E696E">
        <w:trPr>
          <w:trHeight w:val="2420"/>
        </w:trPr>
        <w:tc>
          <w:tcPr>
            <w:tcW w:w="3356" w:type="dxa"/>
          </w:tcPr>
          <w:p w:rsidR="00AD2328" w:rsidRPr="00FD2EDD" w:rsidRDefault="00E46F99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D2EDD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566419</wp:posOffset>
                  </wp:positionH>
                  <wp:positionV relativeFrom="paragraph">
                    <wp:posOffset>116840</wp:posOffset>
                  </wp:positionV>
                  <wp:extent cx="752475" cy="315595"/>
                  <wp:effectExtent l="0" t="0" r="0" b="0"/>
                  <wp:wrapNone/>
                  <wp:docPr id="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3155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AD2328" w:rsidRPr="00FD2EDD" w:rsidRDefault="00AD2328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:rsidR="00AD2328" w:rsidRPr="00FD2EDD" w:rsidRDefault="00AD2328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:rsidR="00AD2328" w:rsidRPr="00FD2EDD" w:rsidRDefault="00E46F99">
            <w:pPr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MAP Growth le </w:t>
            </w:r>
            <w:proofErr w:type="spellStart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>permite</w:t>
            </w:r>
            <w:proofErr w:type="spellEnd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al maestro saber lo que sus </w:t>
            </w:r>
            <w:proofErr w:type="spellStart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>estudiantes</w:t>
            </w:r>
            <w:proofErr w:type="spellEnd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>saben</w:t>
            </w:r>
            <w:proofErr w:type="spellEnd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y </w:t>
            </w:r>
            <w:proofErr w:type="spellStart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>así</w:t>
            </w:r>
            <w:proofErr w:type="spellEnd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>pueden</w:t>
            </w:r>
            <w:proofErr w:type="spellEnd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>establecer</w:t>
            </w:r>
            <w:proofErr w:type="spellEnd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las </w:t>
            </w:r>
            <w:proofErr w:type="spellStart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>metas</w:t>
            </w:r>
            <w:proofErr w:type="spellEnd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para </w:t>
            </w:r>
            <w:proofErr w:type="spellStart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>progresar</w:t>
            </w:r>
            <w:proofErr w:type="spellEnd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>durante</w:t>
            </w:r>
            <w:proofErr w:type="spellEnd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el </w:t>
            </w:r>
            <w:proofErr w:type="spellStart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>año</w:t>
            </w:r>
            <w:proofErr w:type="spellEnd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. </w:t>
            </w:r>
            <w:r w:rsidRPr="00FD2EDD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Los </w:t>
            </w:r>
            <w:proofErr w:type="spellStart"/>
            <w:r w:rsidRPr="00FD2EDD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estudiantes</w:t>
            </w:r>
            <w:proofErr w:type="spellEnd"/>
            <w:r w:rsidRPr="00FD2EDD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 no </w:t>
            </w:r>
            <w:proofErr w:type="spellStart"/>
            <w:r w:rsidRPr="00FD2EDD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pasan</w:t>
            </w:r>
            <w:proofErr w:type="spellEnd"/>
            <w:r w:rsidRPr="00FD2EDD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FD2EDD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ni</w:t>
            </w:r>
            <w:proofErr w:type="spellEnd"/>
            <w:r w:rsidRPr="00FD2EDD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FD2EDD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reprueban</w:t>
            </w:r>
            <w:proofErr w:type="spellEnd"/>
            <w:r w:rsidRPr="00FD2EDD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 la </w:t>
            </w:r>
            <w:proofErr w:type="spellStart"/>
            <w:r w:rsidRPr="00FD2EDD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prueba</w:t>
            </w:r>
            <w:proofErr w:type="spellEnd"/>
            <w:r w:rsidRPr="00FD2EDD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.</w:t>
            </w:r>
          </w:p>
        </w:tc>
        <w:tc>
          <w:tcPr>
            <w:tcW w:w="3357" w:type="dxa"/>
          </w:tcPr>
          <w:p w:rsidR="00AD2328" w:rsidRPr="00FD2EDD" w:rsidRDefault="00E46F99">
            <w:pPr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FD2EDD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721360</wp:posOffset>
                  </wp:positionH>
                  <wp:positionV relativeFrom="paragraph">
                    <wp:posOffset>59689</wp:posOffset>
                  </wp:positionV>
                  <wp:extent cx="369188" cy="426325"/>
                  <wp:effectExtent l="0" t="0" r="0" b="0"/>
                  <wp:wrapNone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188" cy="426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AD2328" w:rsidRPr="00FD2EDD" w:rsidRDefault="00AD2328">
            <w:pPr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:rsidR="00AD2328" w:rsidRPr="00FD2EDD" w:rsidRDefault="00AD2328">
            <w:pPr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:rsidR="00AD2328" w:rsidRPr="00FD2EDD" w:rsidRDefault="00E46F99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D2EDD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La </w:t>
            </w:r>
            <w:proofErr w:type="spellStart"/>
            <w:r w:rsidRPr="00FD2EDD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prueba</w:t>
            </w:r>
            <w:proofErr w:type="spellEnd"/>
            <w:r w:rsidRPr="00FD2EDD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 no </w:t>
            </w:r>
            <w:proofErr w:type="spellStart"/>
            <w:r w:rsidRPr="00FD2EDD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afecta</w:t>
            </w:r>
            <w:proofErr w:type="spellEnd"/>
            <w:r w:rsidRPr="00FD2EDD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 a las </w:t>
            </w:r>
            <w:proofErr w:type="spellStart"/>
            <w:r w:rsidRPr="00FD2EDD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calificaciones</w:t>
            </w:r>
            <w:proofErr w:type="spellEnd"/>
            <w:r w:rsidRPr="00FD2EDD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.</w:t>
            </w:r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>En</w:t>
            </w:r>
            <w:proofErr w:type="spellEnd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>realidad</w:t>
            </w:r>
            <w:proofErr w:type="spellEnd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, es </w:t>
            </w:r>
            <w:proofErr w:type="spellStart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>común</w:t>
            </w:r>
            <w:proofErr w:type="spellEnd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que el </w:t>
            </w:r>
            <w:proofErr w:type="spellStart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>estudiante</w:t>
            </w:r>
            <w:proofErr w:type="spellEnd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>responda</w:t>
            </w:r>
            <w:proofErr w:type="spellEnd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>correctamente</w:t>
            </w:r>
            <w:proofErr w:type="spellEnd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la </w:t>
            </w:r>
            <w:proofErr w:type="spellStart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>mitad</w:t>
            </w:r>
            <w:proofErr w:type="spellEnd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de las </w:t>
            </w:r>
            <w:proofErr w:type="spellStart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>preguntas</w:t>
            </w:r>
            <w:proofErr w:type="spellEnd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. </w:t>
            </w:r>
            <w:r w:rsidRPr="00FD2EDD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¡Favor de no </w:t>
            </w:r>
            <w:proofErr w:type="spellStart"/>
            <w:r w:rsidRPr="00FD2EDD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ayudarle</w:t>
            </w:r>
            <w:proofErr w:type="spellEnd"/>
            <w:r w:rsidRPr="00FD2EDD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!</w:t>
            </w:r>
          </w:p>
        </w:tc>
        <w:tc>
          <w:tcPr>
            <w:tcW w:w="3357" w:type="dxa"/>
          </w:tcPr>
          <w:p w:rsidR="00AD2328" w:rsidRPr="00FD2EDD" w:rsidRDefault="00E46F99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D2EDD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742315</wp:posOffset>
                  </wp:positionH>
                  <wp:positionV relativeFrom="paragraph">
                    <wp:posOffset>59689</wp:posOffset>
                  </wp:positionV>
                  <wp:extent cx="390525" cy="390525"/>
                  <wp:effectExtent l="0" t="0" r="0" b="0"/>
                  <wp:wrapNone/>
                  <wp:docPr id="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AD2328" w:rsidRPr="00FD2EDD" w:rsidRDefault="00AD2328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:rsidR="00AD2328" w:rsidRPr="00FD2EDD" w:rsidRDefault="00AD2328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:rsidR="00AD2328" w:rsidRPr="00FD2EDD" w:rsidRDefault="00E46F99">
            <w:pPr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Dados los </w:t>
            </w:r>
            <w:proofErr w:type="spellStart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>desafíos</w:t>
            </w:r>
            <w:proofErr w:type="spellEnd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de </w:t>
            </w:r>
            <w:proofErr w:type="spellStart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>aprender</w:t>
            </w:r>
            <w:proofErr w:type="spellEnd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>desde</w:t>
            </w:r>
            <w:proofErr w:type="spellEnd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casa, los </w:t>
            </w:r>
            <w:proofErr w:type="spellStart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>resultados</w:t>
            </w:r>
            <w:proofErr w:type="spellEnd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de MAP Growth son </w:t>
            </w:r>
            <w:proofErr w:type="spellStart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>particularmente</w:t>
            </w:r>
            <w:proofErr w:type="spellEnd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>útiles</w:t>
            </w:r>
            <w:proofErr w:type="spellEnd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>este</w:t>
            </w:r>
            <w:proofErr w:type="spellEnd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>año</w:t>
            </w:r>
            <w:proofErr w:type="spellEnd"/>
            <w:r w:rsidRPr="00FD2EDD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. </w:t>
            </w:r>
            <w:r w:rsidRPr="00FD2EDD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Nos </w:t>
            </w:r>
            <w:proofErr w:type="spellStart"/>
            <w:r w:rsidRPr="00FD2EDD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ayudan</w:t>
            </w:r>
            <w:proofErr w:type="spellEnd"/>
            <w:r w:rsidRPr="00FD2EDD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 a saber </w:t>
            </w:r>
            <w:proofErr w:type="spellStart"/>
            <w:r w:rsidRPr="00FD2EDD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aquello</w:t>
            </w:r>
            <w:proofErr w:type="spellEnd"/>
            <w:r w:rsidRPr="00FD2EDD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 que el </w:t>
            </w:r>
            <w:proofErr w:type="spellStart"/>
            <w:r w:rsidRPr="00FD2EDD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estudiante</w:t>
            </w:r>
            <w:proofErr w:type="spellEnd"/>
            <w:r w:rsidRPr="00FD2EDD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FD2EDD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está</w:t>
            </w:r>
            <w:proofErr w:type="spellEnd"/>
            <w:r w:rsidRPr="00FD2EDD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FD2EDD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listo</w:t>
            </w:r>
            <w:proofErr w:type="spellEnd"/>
            <w:r w:rsidRPr="00FD2EDD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 para </w:t>
            </w:r>
            <w:proofErr w:type="spellStart"/>
            <w:r w:rsidRPr="00FD2EDD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aprender</w:t>
            </w:r>
            <w:proofErr w:type="spellEnd"/>
            <w:r w:rsidRPr="00FD2EDD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.</w:t>
            </w:r>
          </w:p>
        </w:tc>
      </w:tr>
    </w:tbl>
    <w:p w:rsidR="00AD2328" w:rsidRPr="00FD2EDD" w:rsidRDefault="00E46F99">
      <w:pPr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bookmarkStart w:id="0" w:name="_GoBack"/>
      <w:proofErr w:type="spellStart"/>
      <w:r w:rsidRPr="00FD2EDD">
        <w:rPr>
          <w:rFonts w:asciiTheme="majorHAnsi" w:eastAsia="Calibri" w:hAnsiTheme="majorHAnsi" w:cstheme="majorHAnsi"/>
          <w:b/>
          <w:sz w:val="22"/>
          <w:szCs w:val="22"/>
        </w:rPr>
        <w:t>Prepararse</w:t>
      </w:r>
      <w:proofErr w:type="spellEnd"/>
      <w:r w:rsidRPr="00FD2EDD">
        <w:rPr>
          <w:rFonts w:asciiTheme="majorHAnsi" w:eastAsia="Calibri" w:hAnsiTheme="majorHAnsi" w:cstheme="majorHAnsi"/>
          <w:b/>
          <w:sz w:val="22"/>
          <w:szCs w:val="22"/>
        </w:rPr>
        <w:t xml:space="preserve"> para la </w:t>
      </w:r>
      <w:proofErr w:type="spellStart"/>
      <w:r w:rsidRPr="00FD2EDD">
        <w:rPr>
          <w:rFonts w:asciiTheme="majorHAnsi" w:eastAsia="Calibri" w:hAnsiTheme="majorHAnsi" w:cstheme="majorHAnsi"/>
          <w:b/>
          <w:sz w:val="22"/>
          <w:szCs w:val="22"/>
        </w:rPr>
        <w:t>prueba</w:t>
      </w:r>
      <w:proofErr w:type="spellEnd"/>
    </w:p>
    <w:bookmarkEnd w:id="0"/>
    <w:p w:rsidR="00AD2328" w:rsidRPr="00FD2EDD" w:rsidRDefault="00E46F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proofErr w:type="spellStart"/>
      <w:r w:rsidRPr="00FD2EDD">
        <w:rPr>
          <w:rFonts w:asciiTheme="majorHAnsi" w:hAnsiTheme="majorHAnsi" w:cstheme="majorHAnsi"/>
          <w:sz w:val="22"/>
          <w:szCs w:val="22"/>
        </w:rPr>
        <w:t>Vea</w:t>
      </w:r>
      <w:proofErr w:type="spellEnd"/>
      <w:r w:rsidRPr="00FD2EDD">
        <w:rPr>
          <w:rFonts w:asciiTheme="majorHAnsi" w:hAnsiTheme="majorHAnsi" w:cstheme="majorHAnsi"/>
          <w:sz w:val="22"/>
          <w:szCs w:val="22"/>
        </w:rPr>
        <w:t xml:space="preserve"> el video de </w:t>
      </w:r>
      <w:proofErr w:type="spellStart"/>
      <w:r w:rsidRPr="00FD2EDD">
        <w:rPr>
          <w:rFonts w:asciiTheme="majorHAnsi" w:hAnsiTheme="majorHAnsi" w:cstheme="majorHAnsi"/>
          <w:sz w:val="22"/>
          <w:szCs w:val="22"/>
        </w:rPr>
        <w:t>introducción</w:t>
      </w:r>
      <w:proofErr w:type="spellEnd"/>
      <w:r w:rsidRPr="00FD2EDD">
        <w:rPr>
          <w:rFonts w:asciiTheme="majorHAnsi" w:hAnsiTheme="majorHAnsi" w:cstheme="majorHAnsi"/>
          <w:sz w:val="22"/>
          <w:szCs w:val="22"/>
        </w:rPr>
        <w:t xml:space="preserve"> a MAP Growth</w:t>
      </w:r>
      <w:r w:rsidRPr="00FD2EDD">
        <w:rPr>
          <w:rFonts w:asciiTheme="majorHAnsi" w:hAnsiTheme="majorHAnsi" w:cstheme="majorHAnsi"/>
          <w:color w:val="000000"/>
          <w:sz w:val="22"/>
          <w:szCs w:val="22"/>
        </w:rPr>
        <w:t xml:space="preserve">: </w:t>
      </w:r>
      <w:hyperlink r:id="rId14">
        <w:r w:rsidRPr="00FD2EDD">
          <w:rPr>
            <w:rFonts w:asciiTheme="majorHAnsi" w:hAnsiTheme="majorHAnsi" w:cstheme="majorHAnsi"/>
            <w:color w:val="1155CC"/>
            <w:sz w:val="22"/>
            <w:szCs w:val="22"/>
            <w:u w:val="single"/>
          </w:rPr>
          <w:t>Kinder</w:t>
        </w:r>
        <w:r w:rsidR="00845B96">
          <w:rPr>
            <w:rFonts w:asciiTheme="majorHAnsi" w:hAnsiTheme="majorHAnsi" w:cstheme="majorHAnsi"/>
            <w:color w:val="1155CC"/>
            <w:sz w:val="22"/>
            <w:szCs w:val="22"/>
            <w:u w:val="single"/>
          </w:rPr>
          <w:t xml:space="preserve"> - </w:t>
        </w:r>
        <w:r w:rsidR="00845B96" w:rsidRPr="00845B96">
          <w:rPr>
            <w:rFonts w:asciiTheme="majorHAnsi" w:hAnsiTheme="majorHAnsi" w:cstheme="majorHAnsi"/>
            <w:color w:val="1155CC"/>
            <w:sz w:val="22"/>
            <w:szCs w:val="22"/>
            <w:u w:val="single"/>
          </w:rPr>
          <w:t xml:space="preserve">2o </w:t>
        </w:r>
        <w:proofErr w:type="spellStart"/>
        <w:r w:rsidR="00845B96" w:rsidRPr="00845B96">
          <w:rPr>
            <w:rFonts w:asciiTheme="majorHAnsi" w:hAnsiTheme="majorHAnsi" w:cstheme="majorHAnsi"/>
            <w:color w:val="1155CC"/>
            <w:sz w:val="22"/>
            <w:szCs w:val="22"/>
            <w:u w:val="single"/>
          </w:rPr>
          <w:t>grado</w:t>
        </w:r>
        <w:proofErr w:type="spellEnd"/>
        <w:r w:rsidR="00845B96" w:rsidRPr="00845B96">
          <w:rPr>
            <w:rFonts w:asciiTheme="majorHAnsi" w:hAnsiTheme="majorHAnsi" w:cstheme="majorHAnsi"/>
            <w:color w:val="1155CC"/>
            <w:sz w:val="22"/>
            <w:szCs w:val="22"/>
            <w:u w:val="single"/>
          </w:rPr>
          <w:t xml:space="preserve"> </w:t>
        </w:r>
      </w:hyperlink>
      <w:r w:rsidRPr="00FD2EDD">
        <w:rPr>
          <w:rFonts w:asciiTheme="majorHAnsi" w:hAnsiTheme="majorHAnsi" w:cstheme="majorHAnsi"/>
          <w:color w:val="000000"/>
          <w:sz w:val="22"/>
          <w:szCs w:val="22"/>
        </w:rPr>
        <w:t xml:space="preserve">; </w:t>
      </w:r>
      <w:hyperlink r:id="rId15">
        <w:r w:rsidR="00845B96">
          <w:rPr>
            <w:rFonts w:asciiTheme="majorHAnsi" w:hAnsiTheme="majorHAnsi" w:cstheme="majorHAnsi"/>
            <w:color w:val="1155CC"/>
            <w:sz w:val="22"/>
            <w:szCs w:val="22"/>
            <w:u w:val="single"/>
          </w:rPr>
          <w:t>3er</w:t>
        </w:r>
        <w:r w:rsidRPr="00FD2EDD">
          <w:rPr>
            <w:rFonts w:asciiTheme="majorHAnsi" w:hAnsiTheme="majorHAnsi" w:cstheme="majorHAnsi"/>
            <w:color w:val="1155CC"/>
            <w:sz w:val="22"/>
            <w:szCs w:val="22"/>
            <w:u w:val="single"/>
          </w:rPr>
          <w:t xml:space="preserve"> </w:t>
        </w:r>
        <w:proofErr w:type="spellStart"/>
        <w:r w:rsidRPr="00FD2EDD">
          <w:rPr>
            <w:rFonts w:asciiTheme="majorHAnsi" w:hAnsiTheme="majorHAnsi" w:cstheme="majorHAnsi"/>
            <w:color w:val="1155CC"/>
            <w:sz w:val="22"/>
            <w:szCs w:val="22"/>
            <w:u w:val="single"/>
          </w:rPr>
          <w:t>grado</w:t>
        </w:r>
        <w:proofErr w:type="spellEnd"/>
        <w:r w:rsidRPr="00FD2EDD">
          <w:rPr>
            <w:rFonts w:asciiTheme="majorHAnsi" w:hAnsiTheme="majorHAnsi" w:cstheme="majorHAnsi"/>
            <w:color w:val="1155CC"/>
            <w:sz w:val="22"/>
            <w:szCs w:val="22"/>
            <w:u w:val="single"/>
          </w:rPr>
          <w:t xml:space="preserve"> y </w:t>
        </w:r>
        <w:proofErr w:type="spellStart"/>
        <w:r w:rsidRPr="00FD2EDD">
          <w:rPr>
            <w:rFonts w:asciiTheme="majorHAnsi" w:hAnsiTheme="majorHAnsi" w:cstheme="majorHAnsi"/>
            <w:color w:val="1155CC"/>
            <w:sz w:val="22"/>
            <w:szCs w:val="22"/>
            <w:u w:val="single"/>
          </w:rPr>
          <w:t>más</w:t>
        </w:r>
        <w:proofErr w:type="spellEnd"/>
      </w:hyperlink>
    </w:p>
    <w:p w:rsidR="00AD2328" w:rsidRPr="00FD2EDD" w:rsidRDefault="00E46F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proofErr w:type="spellStart"/>
      <w:r w:rsidRPr="00FD2EDD">
        <w:rPr>
          <w:rFonts w:asciiTheme="majorHAnsi" w:hAnsiTheme="majorHAnsi" w:cstheme="majorHAnsi"/>
          <w:sz w:val="22"/>
          <w:szCs w:val="22"/>
        </w:rPr>
        <w:t>Asegúrate</w:t>
      </w:r>
      <w:proofErr w:type="spellEnd"/>
      <w:r w:rsidRPr="00FD2EDD">
        <w:rPr>
          <w:rFonts w:asciiTheme="majorHAnsi" w:hAnsiTheme="majorHAnsi" w:cstheme="majorHAnsi"/>
          <w:sz w:val="22"/>
          <w:szCs w:val="22"/>
        </w:rPr>
        <w:t xml:space="preserve"> de que </w:t>
      </w:r>
      <w:proofErr w:type="spellStart"/>
      <w:r w:rsidRPr="00FD2EDD">
        <w:rPr>
          <w:rFonts w:asciiTheme="majorHAnsi" w:hAnsiTheme="majorHAnsi" w:cstheme="majorHAnsi"/>
          <w:sz w:val="22"/>
          <w:szCs w:val="22"/>
        </w:rPr>
        <w:t>tu</w:t>
      </w:r>
      <w:proofErr w:type="spellEnd"/>
      <w:r w:rsidRPr="00FD2ED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FD2EDD">
        <w:rPr>
          <w:rFonts w:asciiTheme="majorHAnsi" w:hAnsiTheme="majorHAnsi" w:cstheme="majorHAnsi"/>
          <w:sz w:val="22"/>
          <w:szCs w:val="22"/>
        </w:rPr>
        <w:t>dispositivo</w:t>
      </w:r>
      <w:proofErr w:type="spellEnd"/>
      <w:r w:rsidRPr="00FD2ED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FD2EDD">
        <w:rPr>
          <w:rFonts w:asciiTheme="majorHAnsi" w:hAnsiTheme="majorHAnsi" w:cstheme="majorHAnsi"/>
          <w:sz w:val="22"/>
          <w:szCs w:val="22"/>
        </w:rPr>
        <w:t>tenga</w:t>
      </w:r>
      <w:proofErr w:type="spellEnd"/>
      <w:r w:rsidRPr="00FD2ED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FD2EDD">
        <w:rPr>
          <w:rFonts w:asciiTheme="majorHAnsi" w:hAnsiTheme="majorHAnsi" w:cstheme="majorHAnsi"/>
          <w:sz w:val="22"/>
          <w:szCs w:val="22"/>
        </w:rPr>
        <w:t>conexión</w:t>
      </w:r>
      <w:proofErr w:type="spellEnd"/>
      <w:r w:rsidRPr="00FD2EDD">
        <w:rPr>
          <w:rFonts w:asciiTheme="majorHAnsi" w:hAnsiTheme="majorHAnsi" w:cstheme="majorHAnsi"/>
          <w:sz w:val="22"/>
          <w:szCs w:val="22"/>
        </w:rPr>
        <w:t xml:space="preserve"> a la red</w:t>
      </w:r>
    </w:p>
    <w:p w:rsidR="00AD2328" w:rsidRPr="00FD2EDD" w:rsidRDefault="00E46F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r w:rsidRPr="00FD2EDD">
        <w:rPr>
          <w:rFonts w:asciiTheme="majorHAnsi" w:hAnsiTheme="majorHAnsi" w:cstheme="majorHAnsi"/>
          <w:sz w:val="22"/>
          <w:szCs w:val="22"/>
        </w:rPr>
        <w:t xml:space="preserve">Practique la </w:t>
      </w:r>
      <w:proofErr w:type="spellStart"/>
      <w:r w:rsidRPr="00FD2EDD">
        <w:rPr>
          <w:rFonts w:asciiTheme="majorHAnsi" w:hAnsiTheme="majorHAnsi" w:cstheme="majorHAnsi"/>
          <w:sz w:val="22"/>
          <w:szCs w:val="22"/>
        </w:rPr>
        <w:t>prueba</w:t>
      </w:r>
      <w:proofErr w:type="spellEnd"/>
      <w:r w:rsidRPr="00FD2ED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FD2EDD">
        <w:rPr>
          <w:rFonts w:asciiTheme="majorHAnsi" w:hAnsiTheme="majorHAnsi" w:cstheme="majorHAnsi"/>
          <w:sz w:val="22"/>
          <w:szCs w:val="22"/>
        </w:rPr>
        <w:t>en</w:t>
      </w:r>
      <w:proofErr w:type="spellEnd"/>
      <w:r w:rsidRPr="00FD2EDD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hyperlink r:id="rId16" w:anchor="/practice-landing">
        <w:r w:rsidRPr="00FD2EDD">
          <w:rPr>
            <w:rFonts w:asciiTheme="majorHAnsi" w:hAnsiTheme="majorHAnsi" w:cstheme="majorHAnsi"/>
            <w:color w:val="1155CC"/>
            <w:sz w:val="22"/>
            <w:szCs w:val="22"/>
            <w:u w:val="single"/>
          </w:rPr>
          <w:t>practice.mapnwea.org</w:t>
        </w:r>
      </w:hyperlink>
      <w:r w:rsidRPr="00FD2EDD">
        <w:rPr>
          <w:rFonts w:asciiTheme="majorHAnsi" w:hAnsiTheme="majorHAnsi" w:cstheme="majorHAnsi"/>
          <w:color w:val="000000"/>
          <w:sz w:val="22"/>
          <w:szCs w:val="22"/>
        </w:rPr>
        <w:t xml:space="preserve"> (</w:t>
      </w:r>
      <w:proofErr w:type="spellStart"/>
      <w:r w:rsidRPr="00FD2EDD">
        <w:rPr>
          <w:rFonts w:asciiTheme="majorHAnsi" w:hAnsiTheme="majorHAnsi" w:cstheme="majorHAnsi"/>
          <w:sz w:val="22"/>
          <w:szCs w:val="22"/>
        </w:rPr>
        <w:t>u</w:t>
      </w:r>
      <w:r w:rsidRPr="00FD2EDD">
        <w:rPr>
          <w:rFonts w:asciiTheme="majorHAnsi" w:hAnsiTheme="majorHAnsi" w:cstheme="majorHAnsi"/>
          <w:color w:val="000000"/>
          <w:sz w:val="22"/>
          <w:szCs w:val="22"/>
        </w:rPr>
        <w:t>s</w:t>
      </w:r>
      <w:r w:rsidRPr="00FD2EDD">
        <w:rPr>
          <w:rFonts w:asciiTheme="majorHAnsi" w:hAnsiTheme="majorHAnsi" w:cstheme="majorHAnsi"/>
          <w:sz w:val="22"/>
          <w:szCs w:val="22"/>
        </w:rPr>
        <w:t>uario</w:t>
      </w:r>
      <w:proofErr w:type="spellEnd"/>
      <w:r w:rsidRPr="00FD2EDD">
        <w:rPr>
          <w:rFonts w:asciiTheme="majorHAnsi" w:hAnsiTheme="majorHAnsi" w:cstheme="majorHAnsi"/>
          <w:color w:val="000000"/>
          <w:sz w:val="22"/>
          <w:szCs w:val="22"/>
        </w:rPr>
        <w:t xml:space="preserve">: </w:t>
      </w:r>
      <w:proofErr w:type="gramStart"/>
      <w:r w:rsidRPr="00FD2EDD">
        <w:rPr>
          <w:rFonts w:asciiTheme="majorHAnsi" w:hAnsiTheme="majorHAnsi" w:cstheme="majorHAnsi"/>
          <w:color w:val="000000"/>
          <w:sz w:val="22"/>
          <w:szCs w:val="22"/>
        </w:rPr>
        <w:t xml:space="preserve">grow  </w:t>
      </w:r>
      <w:proofErr w:type="spellStart"/>
      <w:r w:rsidRPr="00FD2EDD">
        <w:rPr>
          <w:rFonts w:asciiTheme="majorHAnsi" w:hAnsiTheme="majorHAnsi" w:cstheme="majorHAnsi"/>
          <w:sz w:val="22"/>
          <w:szCs w:val="22"/>
        </w:rPr>
        <w:t>contraseña</w:t>
      </w:r>
      <w:proofErr w:type="spellEnd"/>
      <w:proofErr w:type="gramEnd"/>
      <w:r w:rsidRPr="00FD2EDD">
        <w:rPr>
          <w:rFonts w:asciiTheme="majorHAnsi" w:hAnsiTheme="majorHAnsi" w:cstheme="majorHAnsi"/>
          <w:color w:val="000000"/>
          <w:sz w:val="22"/>
          <w:szCs w:val="22"/>
        </w:rPr>
        <w:t>: grow)</w:t>
      </w:r>
    </w:p>
    <w:p w:rsidR="00AD2328" w:rsidRDefault="00E46F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r w:rsidRPr="00FD2EDD">
        <w:rPr>
          <w:rFonts w:asciiTheme="majorHAnsi" w:hAnsiTheme="majorHAnsi" w:cstheme="majorHAnsi"/>
          <w:sz w:val="22"/>
          <w:szCs w:val="22"/>
        </w:rPr>
        <w:t xml:space="preserve">Si </w:t>
      </w:r>
      <w:proofErr w:type="spellStart"/>
      <w:r w:rsidRPr="00FD2EDD">
        <w:rPr>
          <w:rFonts w:asciiTheme="majorHAnsi" w:hAnsiTheme="majorHAnsi" w:cstheme="majorHAnsi"/>
          <w:sz w:val="22"/>
          <w:szCs w:val="22"/>
        </w:rPr>
        <w:t>utiliza</w:t>
      </w:r>
      <w:proofErr w:type="spellEnd"/>
      <w:r w:rsidRPr="00FD2EDD">
        <w:rPr>
          <w:rFonts w:asciiTheme="majorHAnsi" w:hAnsiTheme="majorHAnsi" w:cstheme="majorHAnsi"/>
          <w:sz w:val="22"/>
          <w:szCs w:val="22"/>
        </w:rPr>
        <w:t xml:space="preserve"> un </w:t>
      </w:r>
      <w:proofErr w:type="spellStart"/>
      <w:r w:rsidRPr="00FD2EDD">
        <w:rPr>
          <w:rFonts w:asciiTheme="majorHAnsi" w:hAnsiTheme="majorHAnsi" w:cstheme="majorHAnsi"/>
          <w:sz w:val="22"/>
          <w:szCs w:val="22"/>
        </w:rPr>
        <w:t>dispositivo</w:t>
      </w:r>
      <w:proofErr w:type="spellEnd"/>
      <w:r w:rsidRPr="00FD2EDD">
        <w:rPr>
          <w:rFonts w:asciiTheme="majorHAnsi" w:hAnsiTheme="majorHAnsi" w:cstheme="majorHAnsi"/>
          <w:sz w:val="22"/>
          <w:szCs w:val="22"/>
        </w:rPr>
        <w:t xml:space="preserve"> personal, </w:t>
      </w:r>
      <w:proofErr w:type="spellStart"/>
      <w:r w:rsidRPr="00FD2EDD">
        <w:rPr>
          <w:rFonts w:asciiTheme="majorHAnsi" w:hAnsiTheme="majorHAnsi" w:cstheme="majorHAnsi"/>
          <w:sz w:val="22"/>
          <w:szCs w:val="22"/>
        </w:rPr>
        <w:t>asegúrese</w:t>
      </w:r>
      <w:proofErr w:type="spellEnd"/>
      <w:r w:rsidRPr="00FD2EDD">
        <w:rPr>
          <w:rFonts w:asciiTheme="majorHAnsi" w:hAnsiTheme="majorHAnsi" w:cstheme="majorHAnsi"/>
          <w:sz w:val="22"/>
          <w:szCs w:val="22"/>
        </w:rPr>
        <w:t xml:space="preserve"> de que el </w:t>
      </w:r>
      <w:proofErr w:type="spellStart"/>
      <w:r w:rsidRPr="00FD2EDD">
        <w:rPr>
          <w:rFonts w:asciiTheme="majorHAnsi" w:hAnsiTheme="majorHAnsi" w:cstheme="majorHAnsi"/>
          <w:sz w:val="22"/>
          <w:szCs w:val="22"/>
        </w:rPr>
        <w:t>dispositivo</w:t>
      </w:r>
      <w:proofErr w:type="spellEnd"/>
      <w:r w:rsidRPr="00FD2ED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FD2EDD">
        <w:rPr>
          <w:rFonts w:asciiTheme="majorHAnsi" w:hAnsiTheme="majorHAnsi" w:cstheme="majorHAnsi"/>
          <w:sz w:val="22"/>
          <w:szCs w:val="22"/>
        </w:rPr>
        <w:t>cumple</w:t>
      </w:r>
      <w:proofErr w:type="spellEnd"/>
      <w:r w:rsidRPr="00FD2EDD">
        <w:rPr>
          <w:rFonts w:asciiTheme="majorHAnsi" w:hAnsiTheme="majorHAnsi" w:cstheme="majorHAnsi"/>
          <w:sz w:val="22"/>
          <w:szCs w:val="22"/>
        </w:rPr>
        <w:t xml:space="preserve"> los </w:t>
      </w:r>
      <w:proofErr w:type="spellStart"/>
      <w:r w:rsidRPr="00FD2EDD">
        <w:rPr>
          <w:rFonts w:asciiTheme="majorHAnsi" w:hAnsiTheme="majorHAnsi" w:cstheme="majorHAnsi"/>
          <w:sz w:val="22"/>
          <w:szCs w:val="22"/>
        </w:rPr>
        <w:t>requisitos</w:t>
      </w:r>
      <w:proofErr w:type="spellEnd"/>
      <w:r w:rsidRPr="00FD2EDD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FD2EDD">
        <w:rPr>
          <w:rFonts w:asciiTheme="majorHAnsi" w:hAnsiTheme="majorHAnsi" w:cstheme="majorHAnsi"/>
          <w:sz w:val="22"/>
          <w:szCs w:val="22"/>
        </w:rPr>
        <w:t>prueba</w:t>
      </w:r>
      <w:proofErr w:type="spellEnd"/>
      <w:r w:rsidRPr="00FD2EDD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Pr="00FD2EDD">
        <w:rPr>
          <w:rFonts w:asciiTheme="majorHAnsi" w:hAnsiTheme="majorHAnsi" w:cstheme="majorHAnsi"/>
          <w:sz w:val="22"/>
          <w:szCs w:val="22"/>
        </w:rPr>
        <w:t>Haga</w:t>
      </w:r>
      <w:proofErr w:type="spellEnd"/>
      <w:r w:rsidRPr="00FD2ED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FD2EDD">
        <w:rPr>
          <w:rFonts w:asciiTheme="majorHAnsi" w:hAnsiTheme="majorHAnsi" w:cstheme="majorHAnsi"/>
          <w:sz w:val="22"/>
          <w:szCs w:val="22"/>
        </w:rPr>
        <w:t>clic</w:t>
      </w:r>
      <w:proofErr w:type="spellEnd"/>
      <w:r w:rsidRPr="00FD2EDD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FD2EDD">
        <w:rPr>
          <w:rFonts w:asciiTheme="majorHAnsi" w:hAnsiTheme="majorHAnsi" w:cstheme="majorHAnsi"/>
          <w:color w:val="000000"/>
          <w:sz w:val="22"/>
          <w:szCs w:val="22"/>
        </w:rPr>
        <w:t>aquí</w:t>
      </w:r>
      <w:proofErr w:type="spellEnd"/>
      <w:r w:rsidRPr="00FD2EDD">
        <w:rPr>
          <w:rFonts w:asciiTheme="majorHAnsi" w:hAnsiTheme="majorHAnsi" w:cstheme="majorHAnsi"/>
          <w:sz w:val="22"/>
          <w:szCs w:val="22"/>
        </w:rPr>
        <w:t xml:space="preserve">, </w:t>
      </w:r>
      <w:hyperlink r:id="rId17">
        <w:r w:rsidRPr="00FD2EDD">
          <w:rPr>
            <w:rFonts w:asciiTheme="majorHAnsi" w:hAnsiTheme="majorHAnsi" w:cstheme="majorHAnsi"/>
            <w:color w:val="1155CC"/>
            <w:sz w:val="22"/>
            <w:szCs w:val="22"/>
            <w:u w:val="single"/>
          </w:rPr>
          <w:t>https://check.nwea.org/</w:t>
        </w:r>
      </w:hyperlink>
    </w:p>
    <w:p w:rsidR="00FD2EDD" w:rsidRPr="00EB06DC" w:rsidRDefault="00FD2EDD" w:rsidP="00FD2EDD">
      <w:pPr>
        <w:pStyle w:val="NoSpacing"/>
        <w:ind w:left="720"/>
        <w:jc w:val="center"/>
        <w:rPr>
          <w:rFonts w:asciiTheme="majorHAnsi" w:hAnsiTheme="majorHAnsi" w:cstheme="majorHAnsi"/>
          <w:b/>
        </w:rPr>
      </w:pPr>
      <w:r w:rsidRPr="00EB06DC">
        <w:rPr>
          <w:rFonts w:asciiTheme="majorHAnsi" w:hAnsiTheme="majorHAnsi" w:cstheme="majorHAnsi"/>
          <w:b/>
        </w:rPr>
        <w:t xml:space="preserve">Fort Worth ISD Ventana de </w:t>
      </w:r>
      <w:proofErr w:type="spellStart"/>
      <w:r w:rsidRPr="00EB06DC">
        <w:rPr>
          <w:rFonts w:asciiTheme="majorHAnsi" w:hAnsiTheme="majorHAnsi" w:cstheme="majorHAnsi"/>
          <w:b/>
        </w:rPr>
        <w:t>prueba</w:t>
      </w:r>
      <w:proofErr w:type="spellEnd"/>
      <w:r w:rsidRPr="00EB06DC">
        <w:rPr>
          <w:rFonts w:asciiTheme="majorHAnsi" w:hAnsiTheme="majorHAnsi" w:cstheme="majorHAnsi"/>
          <w:b/>
        </w:rPr>
        <w:t xml:space="preserve"> </w:t>
      </w:r>
      <w:r w:rsidR="0085246A">
        <w:rPr>
          <w:rFonts w:asciiTheme="majorHAnsi" w:hAnsiTheme="majorHAnsi" w:cstheme="majorHAnsi"/>
          <w:b/>
        </w:rPr>
        <w:t xml:space="preserve">13-23 de </w:t>
      </w:r>
      <w:proofErr w:type="spellStart"/>
      <w:r w:rsidR="00B65AFC">
        <w:rPr>
          <w:rFonts w:asciiTheme="majorHAnsi" w:hAnsiTheme="majorHAnsi" w:cstheme="majorHAnsi"/>
          <w:b/>
        </w:rPr>
        <w:t>o</w:t>
      </w:r>
      <w:r w:rsidR="00BD346A" w:rsidRPr="00EB06DC">
        <w:rPr>
          <w:rFonts w:asciiTheme="majorHAnsi" w:hAnsiTheme="majorHAnsi" w:cstheme="majorHAnsi"/>
          <w:b/>
        </w:rPr>
        <w:t>ct</w:t>
      </w:r>
      <w:r w:rsidR="00B65AFC">
        <w:rPr>
          <w:rFonts w:asciiTheme="majorHAnsi" w:hAnsiTheme="majorHAnsi" w:cstheme="majorHAnsi"/>
          <w:b/>
        </w:rPr>
        <w:t>u</w:t>
      </w:r>
      <w:r w:rsidR="00BD346A" w:rsidRPr="00EB06DC">
        <w:rPr>
          <w:rFonts w:asciiTheme="majorHAnsi" w:hAnsiTheme="majorHAnsi" w:cstheme="majorHAnsi"/>
          <w:b/>
        </w:rPr>
        <w:t>br</w:t>
      </w:r>
      <w:r w:rsidR="00B65AFC">
        <w:rPr>
          <w:rFonts w:asciiTheme="majorHAnsi" w:hAnsiTheme="majorHAnsi" w:cstheme="majorHAnsi"/>
          <w:b/>
        </w:rPr>
        <w:t>e</w:t>
      </w:r>
      <w:proofErr w:type="spellEnd"/>
    </w:p>
    <w:tbl>
      <w:tblPr>
        <w:tblStyle w:val="a0"/>
        <w:tblW w:w="9990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0"/>
        <w:gridCol w:w="5400"/>
      </w:tblGrid>
      <w:tr w:rsidR="00AD2328" w:rsidRPr="00FD2EDD" w:rsidTr="009E696E">
        <w:tc>
          <w:tcPr>
            <w:tcW w:w="9990" w:type="dxa"/>
            <w:gridSpan w:val="2"/>
            <w:shd w:val="clear" w:color="auto" w:fill="72AEB6"/>
          </w:tcPr>
          <w:p w:rsidR="00AD2328" w:rsidRPr="00EB06DC" w:rsidRDefault="00863942">
            <w:pPr>
              <w:jc w:val="center"/>
              <w:rPr>
                <w:rFonts w:asciiTheme="majorHAnsi" w:eastAsia="Calibri" w:hAnsiTheme="majorHAnsi" w:cstheme="majorHAnsi"/>
                <w:b/>
                <w:color w:val="FFFFFF"/>
              </w:rPr>
            </w:pPr>
            <w:r w:rsidRPr="00EB06DC">
              <w:rPr>
                <w:rFonts w:asciiTheme="majorHAnsi" w:eastAsia="Calibri" w:hAnsiTheme="majorHAnsi" w:cstheme="majorHAnsi"/>
                <w:b/>
              </w:rPr>
              <w:t xml:space="preserve">El </w:t>
            </w:r>
            <w:proofErr w:type="spellStart"/>
            <w:r w:rsidRPr="00EB06DC">
              <w:rPr>
                <w:rFonts w:asciiTheme="majorHAnsi" w:eastAsia="Calibri" w:hAnsiTheme="majorHAnsi" w:cstheme="majorHAnsi"/>
                <w:b/>
              </w:rPr>
              <w:t>día</w:t>
            </w:r>
            <w:proofErr w:type="spellEnd"/>
            <w:r w:rsidRPr="00EB06DC">
              <w:rPr>
                <w:rFonts w:asciiTheme="majorHAnsi" w:eastAsia="Calibri" w:hAnsiTheme="majorHAnsi" w:cstheme="majorHAnsi"/>
                <w:b/>
              </w:rPr>
              <w:t xml:space="preserve"> de la </w:t>
            </w:r>
            <w:proofErr w:type="spellStart"/>
            <w:r w:rsidRPr="00EB06DC">
              <w:rPr>
                <w:rFonts w:asciiTheme="majorHAnsi" w:eastAsia="Calibri" w:hAnsiTheme="majorHAnsi" w:cstheme="majorHAnsi"/>
                <w:b/>
              </w:rPr>
              <w:t>prueba</w:t>
            </w:r>
            <w:proofErr w:type="spellEnd"/>
          </w:p>
        </w:tc>
      </w:tr>
      <w:tr w:rsidR="00375037" w:rsidRPr="00FD2EDD" w:rsidTr="009E696E">
        <w:tc>
          <w:tcPr>
            <w:tcW w:w="4590" w:type="dxa"/>
            <w:shd w:val="clear" w:color="auto" w:fill="D9D9D9"/>
          </w:tcPr>
          <w:p w:rsidR="00375037" w:rsidRPr="00FD2EDD" w:rsidRDefault="00375037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FD2EDD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Si </w:t>
            </w:r>
            <w:proofErr w:type="spellStart"/>
            <w:r w:rsidRPr="00FD2EDD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usa</w:t>
            </w:r>
            <w:proofErr w:type="spellEnd"/>
            <w:r w:rsidRPr="00FD2EDD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 un iPad</w:t>
            </w:r>
          </w:p>
        </w:tc>
        <w:tc>
          <w:tcPr>
            <w:tcW w:w="5400" w:type="dxa"/>
            <w:shd w:val="clear" w:color="auto" w:fill="D9D9D9" w:themeFill="background1" w:themeFillShade="D9"/>
          </w:tcPr>
          <w:p w:rsidR="00375037" w:rsidRPr="00FD2EDD" w:rsidRDefault="00375037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proofErr w:type="spellStart"/>
            <w:r w:rsidRPr="00FD2EDD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Todos</w:t>
            </w:r>
            <w:proofErr w:type="spellEnd"/>
            <w:r w:rsidRPr="00FD2EDD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 los </w:t>
            </w:r>
            <w:proofErr w:type="spellStart"/>
            <w:proofErr w:type="gramStart"/>
            <w:r w:rsidRPr="00FD2EDD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demás</w:t>
            </w:r>
            <w:proofErr w:type="spellEnd"/>
            <w:r w:rsidRPr="00FD2EDD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FD2EDD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dispositivos</w:t>
            </w:r>
            <w:proofErr w:type="spellEnd"/>
            <w:proofErr w:type="gramEnd"/>
          </w:p>
        </w:tc>
      </w:tr>
      <w:tr w:rsidR="00375037" w:rsidRPr="00FD2EDD" w:rsidTr="009E696E">
        <w:trPr>
          <w:trHeight w:val="2150"/>
        </w:trPr>
        <w:tc>
          <w:tcPr>
            <w:tcW w:w="4590" w:type="dxa"/>
          </w:tcPr>
          <w:p w:rsidR="00375037" w:rsidRPr="00FD2EDD" w:rsidRDefault="00375037" w:rsidP="003750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right="165" w:hanging="27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FD2EDD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Deshabilitar</w:t>
            </w:r>
            <w:proofErr w:type="spellEnd"/>
            <w:r w:rsidRPr="00FD2EDD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el </w:t>
            </w:r>
            <w:proofErr w:type="spellStart"/>
            <w:r w:rsidRPr="00FD2EDD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bloqueo</w:t>
            </w:r>
            <w:proofErr w:type="spellEnd"/>
            <w:r w:rsidRPr="00FD2EDD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FD2EDD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ventanas</w:t>
            </w:r>
            <w:proofErr w:type="spellEnd"/>
            <w:r w:rsidRPr="00FD2EDD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2EDD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emergentes</w:t>
            </w:r>
            <w:proofErr w:type="spellEnd"/>
            <w:r w:rsidR="00845B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(</w:t>
            </w:r>
            <w:r w:rsidR="00845B96" w:rsidRPr="00845B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Solo </w:t>
            </w:r>
            <w:proofErr w:type="spellStart"/>
            <w:r w:rsidR="00845B96" w:rsidRPr="00845B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engaños</w:t>
            </w:r>
            <w:proofErr w:type="spellEnd"/>
            <w:r w:rsidR="00845B96" w:rsidRPr="00845B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45B96" w:rsidRPr="00845B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personales</w:t>
            </w:r>
            <w:proofErr w:type="spellEnd"/>
            <w:r w:rsidR="00845B9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)</w:t>
            </w:r>
          </w:p>
          <w:p w:rsidR="00375037" w:rsidRPr="00FD2EDD" w:rsidRDefault="00375037" w:rsidP="003750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right="165" w:hanging="27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FD2EDD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Permita</w:t>
            </w:r>
            <w:proofErr w:type="spellEnd"/>
            <w:r w:rsidRPr="00FD2EDD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que el maestro / supervisor </w:t>
            </w:r>
            <w:proofErr w:type="spellStart"/>
            <w:r w:rsidRPr="00FD2EDD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abra</w:t>
            </w:r>
            <w:proofErr w:type="spellEnd"/>
            <w:r w:rsidRPr="00FD2EDD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FD2EDD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sesión</w:t>
            </w:r>
            <w:proofErr w:type="spellEnd"/>
            <w:r w:rsidRPr="00FD2EDD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primero</w:t>
            </w:r>
          </w:p>
          <w:p w:rsidR="00375037" w:rsidRPr="00FD2EDD" w:rsidRDefault="00375037" w:rsidP="003750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right="165" w:hanging="27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FD2EDD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Comunicarse</w:t>
            </w:r>
            <w:proofErr w:type="spellEnd"/>
            <w:r w:rsidRPr="00FD2EDD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con el maestro / supervisor para </w:t>
            </w:r>
            <w:proofErr w:type="spellStart"/>
            <w:r w:rsidRPr="00FD2EDD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comenzar</w:t>
            </w:r>
            <w:proofErr w:type="spellEnd"/>
            <w:r w:rsidRPr="00FD2EDD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FD2EDD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prueba</w:t>
            </w:r>
            <w:proofErr w:type="spellEnd"/>
            <w:r w:rsidRPr="00FD2EDD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.</w:t>
            </w:r>
          </w:p>
          <w:p w:rsidR="00375037" w:rsidRPr="00FD2EDD" w:rsidRDefault="00375037" w:rsidP="003750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right="165" w:hanging="27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FD2EDD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Inicie</w:t>
            </w:r>
            <w:proofErr w:type="spellEnd"/>
            <w:r w:rsidRPr="00FD2EDD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FD2EDD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prueba</w:t>
            </w:r>
            <w:proofErr w:type="spellEnd"/>
            <w:r w:rsidRPr="00FD2EDD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con la </w:t>
            </w:r>
            <w:proofErr w:type="spellStart"/>
            <w:r w:rsidRPr="00FD2EDD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aplicación</w:t>
            </w:r>
            <w:proofErr w:type="spellEnd"/>
            <w:r w:rsidRPr="00FD2EDD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NWEA </w:t>
            </w:r>
            <w:proofErr w:type="spellStart"/>
            <w:r w:rsidRPr="00FD2EDD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en</w:t>
            </w:r>
            <w:proofErr w:type="spellEnd"/>
            <w:r w:rsidRPr="00FD2EDD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el iPad</w:t>
            </w:r>
          </w:p>
          <w:p w:rsidR="00375037" w:rsidRPr="00FD2EDD" w:rsidRDefault="00375037" w:rsidP="003750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right="165" w:hanging="27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FD2EDD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Siga</w:t>
            </w:r>
            <w:proofErr w:type="spellEnd"/>
            <w:r w:rsidRPr="00FD2EDD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las </w:t>
            </w:r>
            <w:proofErr w:type="spellStart"/>
            <w:r w:rsidRPr="00FD2EDD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instrucciones</w:t>
            </w:r>
            <w:proofErr w:type="spellEnd"/>
            <w:r w:rsidRPr="00FD2EDD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2EDD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adicionales</w:t>
            </w:r>
            <w:proofErr w:type="spellEnd"/>
            <w:r w:rsidRPr="00FD2EDD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del maestro / supervisor</w:t>
            </w:r>
          </w:p>
        </w:tc>
        <w:tc>
          <w:tcPr>
            <w:tcW w:w="5400" w:type="dxa"/>
          </w:tcPr>
          <w:p w:rsidR="00375037" w:rsidRPr="00FD2EDD" w:rsidRDefault="00375037" w:rsidP="00375037">
            <w:pPr>
              <w:numPr>
                <w:ilvl w:val="0"/>
                <w:numId w:val="4"/>
              </w:numPr>
              <w:spacing w:line="276" w:lineRule="auto"/>
              <w:ind w:right="76" w:hanging="269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>Deshabilitar</w:t>
            </w:r>
            <w:proofErr w:type="spellEnd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el </w:t>
            </w:r>
            <w:proofErr w:type="spellStart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>bloqueo</w:t>
            </w:r>
            <w:proofErr w:type="spellEnd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de </w:t>
            </w:r>
            <w:proofErr w:type="spellStart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>ventanas</w:t>
            </w:r>
            <w:proofErr w:type="spellEnd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>emergentes</w:t>
            </w:r>
            <w:proofErr w:type="spellEnd"/>
            <w:r w:rsidR="00845B9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(</w:t>
            </w:r>
            <w:r w:rsidR="00845B96" w:rsidRPr="00845B9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Solo </w:t>
            </w:r>
            <w:proofErr w:type="spellStart"/>
            <w:r w:rsidR="00845B96" w:rsidRPr="00845B96">
              <w:rPr>
                <w:rFonts w:asciiTheme="majorHAnsi" w:eastAsia="Calibri" w:hAnsiTheme="majorHAnsi" w:cstheme="majorHAnsi"/>
                <w:sz w:val="22"/>
                <w:szCs w:val="22"/>
              </w:rPr>
              <w:t>engaños</w:t>
            </w:r>
            <w:proofErr w:type="spellEnd"/>
            <w:r w:rsidR="00845B96" w:rsidRPr="00845B9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845B96" w:rsidRPr="00845B96">
              <w:rPr>
                <w:rFonts w:asciiTheme="majorHAnsi" w:eastAsia="Calibri" w:hAnsiTheme="majorHAnsi" w:cstheme="majorHAnsi"/>
                <w:sz w:val="22"/>
                <w:szCs w:val="22"/>
              </w:rPr>
              <w:t>personales</w:t>
            </w:r>
            <w:proofErr w:type="spellEnd"/>
            <w:r w:rsidR="00845B96">
              <w:rPr>
                <w:rFonts w:asciiTheme="majorHAnsi" w:eastAsia="Calibri" w:hAnsiTheme="majorHAnsi" w:cstheme="majorHAnsi"/>
                <w:sz w:val="22"/>
                <w:szCs w:val="22"/>
              </w:rPr>
              <w:t>)</w:t>
            </w:r>
          </w:p>
          <w:p w:rsidR="00375037" w:rsidRPr="00FD2EDD" w:rsidRDefault="00375037" w:rsidP="00375037">
            <w:pPr>
              <w:numPr>
                <w:ilvl w:val="0"/>
                <w:numId w:val="4"/>
              </w:numPr>
              <w:spacing w:line="276" w:lineRule="auto"/>
              <w:ind w:right="76" w:hanging="269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>Asegúrese</w:t>
            </w:r>
            <w:proofErr w:type="spellEnd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de que </w:t>
            </w:r>
            <w:proofErr w:type="spellStart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>su</w:t>
            </w:r>
            <w:proofErr w:type="spellEnd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>dispositivo</w:t>
            </w:r>
            <w:proofErr w:type="spellEnd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>cumpla</w:t>
            </w:r>
            <w:proofErr w:type="spellEnd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con los </w:t>
            </w:r>
            <w:proofErr w:type="spellStart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>requisitos</w:t>
            </w:r>
            <w:proofErr w:type="spellEnd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de </w:t>
            </w:r>
            <w:proofErr w:type="spellStart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>prueba</w:t>
            </w:r>
            <w:proofErr w:type="spellEnd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con la </w:t>
            </w:r>
            <w:proofErr w:type="spellStart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>herramienta</w:t>
            </w:r>
            <w:proofErr w:type="spellEnd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de </w:t>
            </w:r>
            <w:proofErr w:type="spellStart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>diagnóstico</w:t>
            </w:r>
            <w:proofErr w:type="spellEnd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de la </w:t>
            </w:r>
            <w:proofErr w:type="spellStart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>estación</w:t>
            </w:r>
            <w:proofErr w:type="spellEnd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de </w:t>
            </w:r>
            <w:proofErr w:type="spellStart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>trabajo</w:t>
            </w:r>
            <w:proofErr w:type="spellEnd"/>
          </w:p>
          <w:p w:rsidR="00375037" w:rsidRPr="00FD2EDD" w:rsidRDefault="00375037" w:rsidP="00375037">
            <w:pPr>
              <w:numPr>
                <w:ilvl w:val="0"/>
                <w:numId w:val="4"/>
              </w:numPr>
              <w:spacing w:line="276" w:lineRule="auto"/>
              <w:ind w:right="76" w:hanging="269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>Permita</w:t>
            </w:r>
            <w:proofErr w:type="spellEnd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que el maestro / supervisor </w:t>
            </w:r>
            <w:proofErr w:type="spellStart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>abra</w:t>
            </w:r>
            <w:proofErr w:type="spellEnd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la </w:t>
            </w:r>
            <w:proofErr w:type="spellStart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>sesión</w:t>
            </w:r>
            <w:proofErr w:type="spellEnd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primero</w:t>
            </w:r>
          </w:p>
          <w:p w:rsidR="00375037" w:rsidRPr="00FD2EDD" w:rsidRDefault="00375037" w:rsidP="00375037">
            <w:pPr>
              <w:numPr>
                <w:ilvl w:val="0"/>
                <w:numId w:val="4"/>
              </w:numPr>
              <w:spacing w:line="276" w:lineRule="auto"/>
              <w:ind w:right="76" w:hanging="269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>Comunicarse</w:t>
            </w:r>
            <w:proofErr w:type="spellEnd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con el maestro / supervisor para </w:t>
            </w:r>
            <w:proofErr w:type="spellStart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>comenzar</w:t>
            </w:r>
            <w:proofErr w:type="spellEnd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la </w:t>
            </w:r>
            <w:proofErr w:type="spellStart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>prueba</w:t>
            </w:r>
            <w:proofErr w:type="spellEnd"/>
          </w:p>
          <w:p w:rsidR="00375037" w:rsidRPr="00FD2EDD" w:rsidRDefault="00375037" w:rsidP="00375037">
            <w:pPr>
              <w:numPr>
                <w:ilvl w:val="0"/>
                <w:numId w:val="4"/>
              </w:numPr>
              <w:spacing w:line="276" w:lineRule="auto"/>
              <w:ind w:right="76" w:hanging="269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>Asegúrese</w:t>
            </w:r>
            <w:proofErr w:type="spellEnd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de </w:t>
            </w:r>
            <w:proofErr w:type="spellStart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>tener</w:t>
            </w:r>
            <w:proofErr w:type="spellEnd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una forma de </w:t>
            </w:r>
            <w:proofErr w:type="spellStart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>comunicarse</w:t>
            </w:r>
            <w:proofErr w:type="spellEnd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con </w:t>
            </w:r>
            <w:proofErr w:type="spellStart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>su</w:t>
            </w:r>
            <w:proofErr w:type="spellEnd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maestro / supervisor </w:t>
            </w:r>
            <w:proofErr w:type="spellStart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>durante</w:t>
            </w:r>
            <w:proofErr w:type="spellEnd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la </w:t>
            </w:r>
            <w:proofErr w:type="spellStart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>prueba</w:t>
            </w:r>
            <w:proofErr w:type="spellEnd"/>
          </w:p>
          <w:p w:rsidR="00375037" w:rsidRPr="00FD2EDD" w:rsidRDefault="00375037" w:rsidP="00375037">
            <w:pPr>
              <w:numPr>
                <w:ilvl w:val="0"/>
                <w:numId w:val="4"/>
              </w:numPr>
              <w:spacing w:line="276" w:lineRule="auto"/>
              <w:ind w:right="76" w:hanging="269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>Inicie</w:t>
            </w:r>
            <w:proofErr w:type="spellEnd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>sesión</w:t>
            </w:r>
            <w:proofErr w:type="spellEnd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a </w:t>
            </w:r>
            <w:proofErr w:type="spellStart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>través</w:t>
            </w:r>
            <w:proofErr w:type="spellEnd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del FWISD </w:t>
            </w:r>
            <w:proofErr w:type="spellStart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>ClassLink</w:t>
            </w:r>
            <w:proofErr w:type="spellEnd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>LaunchPad</w:t>
            </w:r>
            <w:proofErr w:type="spellEnd"/>
          </w:p>
          <w:p w:rsidR="00375037" w:rsidRPr="00FD2EDD" w:rsidRDefault="00375037" w:rsidP="00375037">
            <w:pPr>
              <w:numPr>
                <w:ilvl w:val="0"/>
                <w:numId w:val="4"/>
              </w:numPr>
              <w:spacing w:line="276" w:lineRule="auto"/>
              <w:ind w:right="76" w:hanging="269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>Siga</w:t>
            </w:r>
            <w:proofErr w:type="spellEnd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las </w:t>
            </w:r>
            <w:proofErr w:type="spellStart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>instrucciones</w:t>
            </w:r>
            <w:proofErr w:type="spellEnd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>adicionales</w:t>
            </w:r>
            <w:proofErr w:type="spellEnd"/>
            <w:r w:rsidRPr="00FD2ED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del maestro / supervisor</w:t>
            </w:r>
          </w:p>
        </w:tc>
      </w:tr>
    </w:tbl>
    <w:p w:rsidR="00AD2328" w:rsidRDefault="00AD2328" w:rsidP="00EB06DC"/>
    <w:sectPr w:rsidR="00AD2328" w:rsidSect="002A50F7">
      <w:type w:val="continuous"/>
      <w:pgSz w:w="12240" w:h="15840"/>
      <w:pgMar w:top="1440" w:right="864" w:bottom="450" w:left="864" w:header="965" w:footer="965" w:gutter="0"/>
      <w:pgNumType w:start="1"/>
      <w:cols w:space="720" w:equalWidth="0">
        <w:col w:w="936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E98" w:rsidRDefault="009B5E98">
      <w:r>
        <w:separator/>
      </w:r>
    </w:p>
  </w:endnote>
  <w:endnote w:type="continuationSeparator" w:id="0">
    <w:p w:rsidR="009B5E98" w:rsidRDefault="009B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328" w:rsidRDefault="00AD2328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E98" w:rsidRDefault="009B5E98">
      <w:r>
        <w:separator/>
      </w:r>
    </w:p>
  </w:footnote>
  <w:footnote w:type="continuationSeparator" w:id="0">
    <w:p w:rsidR="009B5E98" w:rsidRDefault="009B5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328" w:rsidRDefault="00E46F9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ab/>
      <w:t xml:space="preserve">–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75037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–</w:t>
    </w: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037" w:rsidRDefault="00375037">
    <w:pPr>
      <w:pStyle w:val="Header"/>
    </w:pPr>
    <w:r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1" locked="0" layoutInCell="1" allowOverlap="1" wp14:anchorId="48A9FA98" wp14:editId="3BFF66FF">
          <wp:simplePos x="0" y="0"/>
          <wp:positionH relativeFrom="margin">
            <wp:posOffset>-57150</wp:posOffset>
          </wp:positionH>
          <wp:positionV relativeFrom="paragraph">
            <wp:posOffset>-374650</wp:posOffset>
          </wp:positionV>
          <wp:extent cx="1760220" cy="1050925"/>
          <wp:effectExtent l="0" t="0" r="0" b="0"/>
          <wp:wrapTight wrapText="bothSides">
            <wp:wrapPolygon edited="0">
              <wp:start x="0" y="0"/>
              <wp:lineTo x="0" y="21143"/>
              <wp:lineTo x="21273" y="21143"/>
              <wp:lineTo x="21273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WISDTree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220" cy="105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44FA0"/>
    <w:multiLevelType w:val="multilevel"/>
    <w:tmpl w:val="E292BD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A0B89"/>
    <w:multiLevelType w:val="multilevel"/>
    <w:tmpl w:val="81E81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F2CB2"/>
    <w:multiLevelType w:val="multilevel"/>
    <w:tmpl w:val="A2B464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38016C4"/>
    <w:multiLevelType w:val="multilevel"/>
    <w:tmpl w:val="455640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576EED"/>
    <w:multiLevelType w:val="multilevel"/>
    <w:tmpl w:val="933AA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328"/>
    <w:rsid w:val="000275EC"/>
    <w:rsid w:val="000B32E2"/>
    <w:rsid w:val="001B46D2"/>
    <w:rsid w:val="00252108"/>
    <w:rsid w:val="002A50F7"/>
    <w:rsid w:val="003745BA"/>
    <w:rsid w:val="00375037"/>
    <w:rsid w:val="00603B1A"/>
    <w:rsid w:val="00845B96"/>
    <w:rsid w:val="0085246A"/>
    <w:rsid w:val="00863942"/>
    <w:rsid w:val="00894503"/>
    <w:rsid w:val="009B5E98"/>
    <w:rsid w:val="009E696E"/>
    <w:rsid w:val="00A47C65"/>
    <w:rsid w:val="00AD2328"/>
    <w:rsid w:val="00B65AFC"/>
    <w:rsid w:val="00BD346A"/>
    <w:rsid w:val="00C863AF"/>
    <w:rsid w:val="00C87880"/>
    <w:rsid w:val="00DB5F7B"/>
    <w:rsid w:val="00DF7606"/>
    <w:rsid w:val="00E46F99"/>
    <w:rsid w:val="00E84B77"/>
    <w:rsid w:val="00EB06DC"/>
    <w:rsid w:val="00FD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6857C"/>
  <w15:docId w15:val="{AD088742-46E2-4244-8258-421E7D8E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180"/>
      <w:jc w:val="center"/>
      <w:outlineLvl w:val="0"/>
    </w:pPr>
    <w:rPr>
      <w:smallCaps/>
      <w:sz w:val="21"/>
      <w:szCs w:val="21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after="170"/>
      <w:outlineLvl w:val="1"/>
    </w:pPr>
    <w:rPr>
      <w:smallCaps/>
      <w:sz w:val="21"/>
      <w:szCs w:val="21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after="240"/>
      <w:outlineLvl w:val="2"/>
    </w:pPr>
    <w:rPr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smallCaps/>
      <w:sz w:val="23"/>
      <w:szCs w:val="23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895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6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06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654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2B3324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63431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3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CC2"/>
  </w:style>
  <w:style w:type="paragraph" w:styleId="Footer">
    <w:name w:val="footer"/>
    <w:basedOn w:val="Normal"/>
    <w:link w:val="FooterChar"/>
    <w:uiPriority w:val="99"/>
    <w:unhideWhenUsed/>
    <w:rsid w:val="00E73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CC2"/>
  </w:style>
  <w:style w:type="paragraph" w:styleId="NoSpacing">
    <w:name w:val="No Spacing"/>
    <w:uiPriority w:val="1"/>
    <w:qFormat/>
    <w:rsid w:val="006B1E81"/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43" w:type="dxa"/>
        <w:left w:w="0" w:type="dxa"/>
        <w:bottom w:w="43" w:type="dxa"/>
        <w:right w:w="14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75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7503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check.nwea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ctice.mapnwea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studentresources.nwea.org/app/gradetwoplus/get_ready_for_test.html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tudentresources.nwea.org/app/k_two/what's_this_test_about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6pS4bmZ7sTB8xcJiJcklKB8fYQ==">AMUW2mXp+ItzRQuQYNpRb1yy5myusdICfTOuoce0z17q4LMtDSqft9eiNMPxeQVi8ZXTzeurgEXXxE1m1VZgZX7s19a/NuhebmffmcB+VPOQJWoUId5pGj0=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Milton</dc:creator>
  <cp:lastModifiedBy>Gaines, Lisa</cp:lastModifiedBy>
  <cp:revision>5</cp:revision>
  <dcterms:created xsi:type="dcterms:W3CDTF">2020-09-14T13:37:00Z</dcterms:created>
  <dcterms:modified xsi:type="dcterms:W3CDTF">2020-09-14T18:44:00Z</dcterms:modified>
</cp:coreProperties>
</file>