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77" w:rsidRPr="000D10C1" w:rsidRDefault="00132865" w:rsidP="002F4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FORT WORTH INDEPENDENT SCHOOL DISTRICT</w:t>
      </w:r>
    </w:p>
    <w:p w:rsidR="002F4177" w:rsidRPr="000D10C1" w:rsidRDefault="00132865" w:rsidP="002F4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C1">
        <w:rPr>
          <w:rFonts w:ascii="Times New Roman" w:hAnsi="Times New Roman" w:cs="Times New Roman"/>
          <w:b/>
          <w:sz w:val="24"/>
          <w:szCs w:val="24"/>
        </w:rPr>
        <w:t>Health Services Department</w:t>
      </w:r>
    </w:p>
    <w:p w:rsidR="002F4177" w:rsidRPr="000D10C1" w:rsidRDefault="00132865" w:rsidP="002F4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Unassigned Epinephrine Auto-injectors</w:t>
      </w:r>
    </w:p>
    <w:p w:rsidR="00D8325A" w:rsidRPr="000D10C1" w:rsidRDefault="00D8325A" w:rsidP="002F4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25A" w:rsidRPr="00E65199" w:rsidRDefault="00132865" w:rsidP="00D8325A">
      <w:pPr>
        <w:rPr>
          <w:rFonts w:ascii="Times New Roman" w:hAnsi="Times New Roman" w:cs="Times New Roman"/>
          <w:sz w:val="24"/>
          <w:szCs w:val="24"/>
        </w:rPr>
      </w:pPr>
      <w:r w:rsidRPr="00E65199">
        <w:rPr>
          <w:rFonts w:ascii="Times New Roman" w:hAnsi="Times New Roman" w:cs="Times New Roman"/>
          <w:sz w:val="24"/>
          <w:szCs w:val="24"/>
        </w:rPr>
        <w:t>Dear Parent/Guardian:</w:t>
      </w:r>
    </w:p>
    <w:p w:rsidR="00F7337B" w:rsidRDefault="00132865" w:rsidP="002F4177">
      <w:pPr>
        <w:rPr>
          <w:rFonts w:ascii="Times New Roman" w:hAnsi="Times New Roman" w:cs="Times New Roman"/>
          <w:sz w:val="24"/>
          <w:szCs w:val="24"/>
        </w:rPr>
      </w:pPr>
      <w:r w:rsidRPr="000D10C1">
        <w:rPr>
          <w:rFonts w:ascii="Times New Roman" w:hAnsi="Times New Roman" w:cs="Times New Roman"/>
          <w:sz w:val="24"/>
          <w:szCs w:val="24"/>
        </w:rPr>
        <w:t xml:space="preserve">In accordance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D10C1">
        <w:rPr>
          <w:rFonts w:ascii="Times New Roman" w:hAnsi="Times New Roman" w:cs="Times New Roman"/>
          <w:sz w:val="24"/>
          <w:szCs w:val="24"/>
        </w:rPr>
        <w:t xml:space="preserve">Texas Education Code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E65199">
        <w:rPr>
          <w:rFonts w:ascii="Times New Roman" w:hAnsi="Times New Roman" w:cs="Times New Roman"/>
          <w:sz w:val="24"/>
          <w:szCs w:val="24"/>
        </w:rPr>
        <w:t xml:space="preserve">38.208 and Texas Administrative Code Title 25 §37.605, FWISD has adopted a policy </w:t>
      </w:r>
      <w:r>
        <w:rPr>
          <w:rFonts w:ascii="Times New Roman" w:hAnsi="Times New Roman" w:cs="Times New Roman"/>
          <w:sz w:val="24"/>
          <w:szCs w:val="24"/>
        </w:rPr>
        <w:t xml:space="preserve">FFAC (LEGAL) </w:t>
      </w:r>
      <w:r w:rsidR="00E65199">
        <w:rPr>
          <w:rFonts w:ascii="Times New Roman" w:hAnsi="Times New Roman" w:cs="Times New Roman"/>
          <w:sz w:val="24"/>
          <w:szCs w:val="24"/>
        </w:rPr>
        <w:t xml:space="preserve">to allow trained and authorized personnel to administer an unassigned epinephrine auto-injector to a person who is reasonably believed to be experiencing anaphylaxis on a school campus. </w:t>
      </w:r>
      <w:r>
        <w:rPr>
          <w:rFonts w:ascii="Times New Roman" w:hAnsi="Times New Roman" w:cs="Times New Roman"/>
          <w:sz w:val="24"/>
          <w:szCs w:val="24"/>
        </w:rPr>
        <w:t xml:space="preserve">The policy addresses the </w:t>
      </w:r>
      <w:r w:rsidR="003D7162" w:rsidRPr="000D10C1">
        <w:rPr>
          <w:rFonts w:ascii="Times New Roman" w:hAnsi="Times New Roman" w:cs="Times New Roman"/>
          <w:sz w:val="24"/>
          <w:szCs w:val="24"/>
        </w:rPr>
        <w:t xml:space="preserve">maintenance, administration, and disposal of epinephrine auto-injectors at each campus in the district. </w:t>
      </w:r>
      <w:r w:rsidR="00B01251" w:rsidRPr="000D1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177" w:rsidRPr="000D10C1" w:rsidRDefault="00132865" w:rsidP="002F4177">
      <w:pPr>
        <w:rPr>
          <w:rFonts w:ascii="Times New Roman" w:hAnsi="Times New Roman" w:cs="Times New Roman"/>
          <w:sz w:val="24"/>
          <w:szCs w:val="24"/>
        </w:rPr>
      </w:pPr>
      <w:r w:rsidRPr="000D10C1">
        <w:rPr>
          <w:rFonts w:ascii="Times New Roman" w:hAnsi="Times New Roman" w:cs="Times New Roman"/>
          <w:sz w:val="24"/>
          <w:szCs w:val="24"/>
        </w:rPr>
        <w:t>Parents of students with known life</w:t>
      </w:r>
      <w:r w:rsidR="003D7162" w:rsidRPr="000D10C1">
        <w:rPr>
          <w:rFonts w:ascii="Times New Roman" w:hAnsi="Times New Roman" w:cs="Times New Roman"/>
          <w:sz w:val="24"/>
          <w:szCs w:val="24"/>
        </w:rPr>
        <w:t>-</w:t>
      </w:r>
      <w:r w:rsidRPr="000D10C1">
        <w:rPr>
          <w:rFonts w:ascii="Times New Roman" w:hAnsi="Times New Roman" w:cs="Times New Roman"/>
          <w:sz w:val="24"/>
          <w:szCs w:val="24"/>
        </w:rPr>
        <w:t xml:space="preserve">threatening anaphylaxis should provide the school with all necessary medications and forms for implementing the student-specific order on </w:t>
      </w:r>
      <w:r w:rsidR="00864302" w:rsidRPr="000D10C1">
        <w:rPr>
          <w:rFonts w:ascii="Times New Roman" w:hAnsi="Times New Roman" w:cs="Times New Roman"/>
          <w:sz w:val="24"/>
          <w:szCs w:val="24"/>
        </w:rPr>
        <w:t>an annual basis. Th</w:t>
      </w:r>
      <w:r w:rsidRPr="000D10C1">
        <w:rPr>
          <w:rFonts w:ascii="Times New Roman" w:hAnsi="Times New Roman" w:cs="Times New Roman"/>
          <w:sz w:val="24"/>
          <w:szCs w:val="24"/>
        </w:rPr>
        <w:t>e unassigned epinephrine auto-injectors are not intended to replace student-specific orders or parent-provided individual medications.</w:t>
      </w:r>
    </w:p>
    <w:p w:rsidR="002F4177" w:rsidRDefault="00132865" w:rsidP="002F4177">
      <w:pPr>
        <w:rPr>
          <w:rFonts w:ascii="Times New Roman" w:hAnsi="Times New Roman" w:cs="Times New Roman"/>
          <w:sz w:val="24"/>
          <w:szCs w:val="24"/>
        </w:rPr>
      </w:pPr>
      <w:r w:rsidRPr="000D10C1">
        <w:rPr>
          <w:rFonts w:ascii="Times New Roman" w:hAnsi="Times New Roman" w:cs="Times New Roman"/>
          <w:sz w:val="24"/>
          <w:szCs w:val="24"/>
        </w:rPr>
        <w:t xml:space="preserve">Each school campus will receive </w:t>
      </w:r>
      <w:r w:rsidR="00EF69B3" w:rsidRPr="000D10C1">
        <w:rPr>
          <w:rFonts w:ascii="Times New Roman" w:hAnsi="Times New Roman" w:cs="Times New Roman"/>
          <w:sz w:val="24"/>
          <w:szCs w:val="24"/>
        </w:rPr>
        <w:t>unassigned</w:t>
      </w:r>
      <w:r w:rsidRPr="000D10C1">
        <w:rPr>
          <w:rFonts w:ascii="Times New Roman" w:hAnsi="Times New Roman" w:cs="Times New Roman"/>
          <w:sz w:val="24"/>
          <w:szCs w:val="24"/>
        </w:rPr>
        <w:t xml:space="preserve"> epinephrine auto-injectors and a non-patient-specific standing delegation order issued by a consulting school district physician.</w:t>
      </w:r>
    </w:p>
    <w:p w:rsidR="00F7337B" w:rsidRDefault="00132865" w:rsidP="002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policy, please contact your school nurse or principal.</w:t>
      </w:r>
    </w:p>
    <w:p w:rsidR="00F7337B" w:rsidRDefault="00F7337B" w:rsidP="002F4177">
      <w:pPr>
        <w:rPr>
          <w:rFonts w:ascii="Times New Roman" w:hAnsi="Times New Roman" w:cs="Times New Roman"/>
          <w:sz w:val="24"/>
          <w:szCs w:val="24"/>
        </w:rPr>
      </w:pPr>
    </w:p>
    <w:p w:rsidR="00F7337B" w:rsidRDefault="00F7337B" w:rsidP="002F4177">
      <w:pPr>
        <w:rPr>
          <w:rFonts w:ascii="Times New Roman" w:hAnsi="Times New Roman" w:cs="Times New Roman"/>
          <w:sz w:val="24"/>
          <w:szCs w:val="24"/>
        </w:rPr>
      </w:pPr>
    </w:p>
    <w:p w:rsidR="00F7337B" w:rsidRDefault="00F7337B" w:rsidP="002F4177">
      <w:pPr>
        <w:rPr>
          <w:rFonts w:ascii="Times New Roman" w:hAnsi="Times New Roman" w:cs="Times New Roman"/>
          <w:sz w:val="24"/>
          <w:szCs w:val="24"/>
        </w:rPr>
      </w:pPr>
    </w:p>
    <w:p w:rsidR="00F7337B" w:rsidRDefault="00132865" w:rsidP="002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F7337B" w:rsidRDefault="00F7337B" w:rsidP="002F4177">
      <w:pPr>
        <w:rPr>
          <w:rFonts w:ascii="Times New Roman" w:hAnsi="Times New Roman" w:cs="Times New Roman"/>
          <w:sz w:val="24"/>
          <w:szCs w:val="24"/>
        </w:rPr>
      </w:pPr>
    </w:p>
    <w:p w:rsidR="00F7337B" w:rsidRDefault="00F7337B" w:rsidP="002F4177">
      <w:pPr>
        <w:rPr>
          <w:rFonts w:ascii="Times New Roman" w:hAnsi="Times New Roman" w:cs="Times New Roman"/>
          <w:sz w:val="24"/>
          <w:szCs w:val="24"/>
        </w:rPr>
      </w:pPr>
    </w:p>
    <w:p w:rsidR="00F7337B" w:rsidRDefault="00132865" w:rsidP="002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F7337B" w:rsidRDefault="00132865" w:rsidP="002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Nurse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F7337B" w:rsidRDefault="00F7337B" w:rsidP="002F4177">
      <w:pPr>
        <w:rPr>
          <w:rFonts w:ascii="Times New Roman" w:hAnsi="Times New Roman" w:cs="Times New Roman"/>
          <w:sz w:val="24"/>
          <w:szCs w:val="24"/>
        </w:rPr>
      </w:pPr>
    </w:p>
    <w:p w:rsidR="00F7337B" w:rsidRDefault="00132865" w:rsidP="002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337B" w:rsidRDefault="00132865" w:rsidP="002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</w:p>
    <w:p w:rsidR="00304C67" w:rsidRDefault="00304C67" w:rsidP="002F4177">
      <w:pPr>
        <w:rPr>
          <w:rFonts w:ascii="Times New Roman" w:hAnsi="Times New Roman" w:cs="Times New Roman"/>
          <w:sz w:val="24"/>
          <w:szCs w:val="24"/>
        </w:rPr>
      </w:pPr>
    </w:p>
    <w:p w:rsidR="00304C67" w:rsidRPr="000D10C1" w:rsidRDefault="00304C67" w:rsidP="002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3/25/21</w:t>
      </w:r>
      <w:bookmarkStart w:id="0" w:name="_GoBack"/>
      <w:bookmarkEnd w:id="0"/>
    </w:p>
    <w:sectPr w:rsidR="00304C67" w:rsidRPr="000D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77"/>
    <w:rsid w:val="000D10C1"/>
    <w:rsid w:val="00132865"/>
    <w:rsid w:val="002F4177"/>
    <w:rsid w:val="00304C67"/>
    <w:rsid w:val="003D7162"/>
    <w:rsid w:val="00846F6A"/>
    <w:rsid w:val="00864302"/>
    <w:rsid w:val="00AE3EE9"/>
    <w:rsid w:val="00B01251"/>
    <w:rsid w:val="00C72939"/>
    <w:rsid w:val="00CB68ED"/>
    <w:rsid w:val="00CD2B0C"/>
    <w:rsid w:val="00D8325A"/>
    <w:rsid w:val="00E65199"/>
    <w:rsid w:val="00EF69B3"/>
    <w:rsid w:val="00F17AB8"/>
    <w:rsid w:val="00F53FC5"/>
    <w:rsid w:val="00F7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82A8"/>
  <w15:chartTrackingRefBased/>
  <w15:docId w15:val="{A0E3CA95-57D9-4724-9BD5-8232D684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Keller ISD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Parsons, Cindy</dc:creator>
  <cp:lastModifiedBy>Govea, Linda</cp:lastModifiedBy>
  <cp:revision>3</cp:revision>
  <cp:lastPrinted>2021-02-23T19:40:00Z</cp:lastPrinted>
  <dcterms:created xsi:type="dcterms:W3CDTF">2021-02-23T22:36:00Z</dcterms:created>
  <dcterms:modified xsi:type="dcterms:W3CDTF">2021-03-25T20:03:00Z</dcterms:modified>
</cp:coreProperties>
</file>